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2CB7" w14:textId="0D696CFA" w:rsidR="00432355" w:rsidRPr="006F2603" w:rsidRDefault="00432355" w:rsidP="00F641FC">
      <w:pPr>
        <w:pStyle w:val="1Einrckung"/>
        <w:tabs>
          <w:tab w:val="left" w:pos="-142"/>
        </w:tabs>
        <w:jc w:val="center"/>
        <w:rPr>
          <w:rFonts w:ascii="Activ grotesk" w:hAnsi="Activ grotesk" w:cs="Arial"/>
          <w:b/>
          <w:caps/>
          <w:szCs w:val="22"/>
          <w:lang w:val="en-US"/>
        </w:rPr>
      </w:pPr>
      <w:r w:rsidRPr="006F2603">
        <w:rPr>
          <w:rFonts w:ascii="Activ grotesk" w:hAnsi="Activ grotesk" w:cs="Arial"/>
          <w:b/>
          <w:caps/>
          <w:szCs w:val="22"/>
          <w:lang w:val="en-US"/>
        </w:rPr>
        <w:t>k</w:t>
      </w:r>
      <w:r w:rsidR="00CB46D9">
        <w:rPr>
          <w:rFonts w:ascii="Activ grotesk" w:hAnsi="Activ grotesk" w:cs="Arial"/>
          <w:b/>
          <w:caps/>
          <w:szCs w:val="22"/>
          <w:lang w:val="en-US"/>
        </w:rPr>
        <w:t>Ë</w:t>
      </w:r>
      <w:r w:rsidRPr="006F2603">
        <w:rPr>
          <w:rFonts w:ascii="Activ grotesk" w:hAnsi="Activ grotesk" w:cs="Arial"/>
          <w:b/>
          <w:caps/>
          <w:szCs w:val="22"/>
          <w:lang w:val="en-US"/>
        </w:rPr>
        <w:t>rkes</w:t>
      </w:r>
      <w:r w:rsidR="00CB46D9">
        <w:rPr>
          <w:rFonts w:ascii="Activ grotesk" w:hAnsi="Activ grotesk" w:cs="Arial"/>
          <w:b/>
          <w:caps/>
          <w:szCs w:val="22"/>
          <w:lang w:val="en-US"/>
        </w:rPr>
        <w:t>Ë</w:t>
      </w:r>
      <w:r w:rsidRPr="006F2603">
        <w:rPr>
          <w:rFonts w:ascii="Activ grotesk" w:hAnsi="Activ grotesk" w:cs="Arial"/>
          <w:b/>
          <w:caps/>
          <w:szCs w:val="22"/>
          <w:lang w:val="en-US"/>
        </w:rPr>
        <w:t xml:space="preserve"> p</w:t>
      </w:r>
      <w:r w:rsidR="00CB46D9">
        <w:rPr>
          <w:rFonts w:ascii="Activ grotesk" w:hAnsi="Activ grotesk" w:cs="Arial"/>
          <w:b/>
          <w:caps/>
          <w:szCs w:val="22"/>
          <w:lang w:val="en-US"/>
        </w:rPr>
        <w:t>Ë</w:t>
      </w:r>
      <w:r w:rsidRPr="006F2603">
        <w:rPr>
          <w:rFonts w:ascii="Activ grotesk" w:hAnsi="Activ grotesk" w:cs="Arial"/>
          <w:b/>
          <w:caps/>
          <w:szCs w:val="22"/>
          <w:lang w:val="en-US"/>
        </w:rPr>
        <w:t>r propozim</w:t>
      </w:r>
    </w:p>
    <w:p w14:paraId="7E211787" w14:textId="77777777" w:rsidR="00432355" w:rsidRPr="00F1290B" w:rsidRDefault="00432355" w:rsidP="00F641FC">
      <w:pPr>
        <w:pStyle w:val="1Einrckung"/>
        <w:tabs>
          <w:tab w:val="left" w:pos="-142"/>
        </w:tabs>
        <w:jc w:val="center"/>
        <w:rPr>
          <w:rFonts w:ascii="Activ grotesk" w:hAnsi="Activ grotesk" w:cs="Arial"/>
          <w:b/>
          <w:caps/>
          <w:szCs w:val="22"/>
          <w:highlight w:val="yellow"/>
          <w:lang w:val="en-US"/>
        </w:rPr>
      </w:pPr>
    </w:p>
    <w:p w14:paraId="0F5E0390" w14:textId="77777777" w:rsidR="00E33FA3" w:rsidRPr="00F1290B" w:rsidRDefault="00E33FA3" w:rsidP="006413E7">
      <w:pPr>
        <w:pStyle w:val="1Einrckung"/>
        <w:tabs>
          <w:tab w:val="left" w:pos="-142"/>
        </w:tabs>
        <w:jc w:val="both"/>
        <w:rPr>
          <w:rFonts w:ascii="Activ grotesk" w:hAnsi="Activ grotesk" w:cs="Arial"/>
          <w:b/>
          <w:caps/>
          <w:szCs w:val="22"/>
          <w:lang w:val="en-US"/>
        </w:rPr>
      </w:pPr>
    </w:p>
    <w:tbl>
      <w:tblPr>
        <w:tblStyle w:val="TableGrid1"/>
        <w:tblW w:w="1034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2410"/>
        <w:gridCol w:w="7938"/>
      </w:tblGrid>
      <w:tr w:rsidR="00104CAF" w:rsidRPr="00F1290B" w14:paraId="4B048A24" w14:textId="77777777" w:rsidTr="00104CAF">
        <w:tc>
          <w:tcPr>
            <w:tcW w:w="2410" w:type="dxa"/>
          </w:tcPr>
          <w:p w14:paraId="2C49618C" w14:textId="4DE8C476" w:rsidR="00104CAF" w:rsidRPr="00F1290B" w:rsidRDefault="00104CAF" w:rsidP="006413E7">
            <w:pPr>
              <w:spacing w:before="40" w:after="40"/>
              <w:jc w:val="both"/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</w:pPr>
            <w:proofErr w:type="spellStart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Publ</w:t>
            </w:r>
            <w:r w:rsidR="00F30B15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i</w:t>
            </w:r>
            <w:r w:rsidR="00ED4B95"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kues</w:t>
            </w:r>
            <w:proofErr w:type="spellEnd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7938" w:type="dxa"/>
          </w:tcPr>
          <w:p w14:paraId="1630038A" w14:textId="6B4BA9F1" w:rsidR="00104CAF" w:rsidRPr="00F1290B" w:rsidRDefault="00104CAF" w:rsidP="006413E7">
            <w:pPr>
              <w:spacing w:before="40" w:after="40"/>
              <w:jc w:val="both"/>
              <w:rPr>
                <w:rFonts w:ascii="Activ grotesk" w:eastAsia="Calibri Light (Headings)" w:hAnsi="Activ grotesk" w:cs="Arial"/>
                <w:b/>
                <w:bCs/>
                <w:szCs w:val="22"/>
                <w:lang w:eastAsia="en-US"/>
              </w:rPr>
            </w:pPr>
            <w:r w:rsidRPr="00F1290B">
              <w:rPr>
                <w:rFonts w:ascii="Activ grotesk" w:eastAsia="Calibri Light (Headings)" w:hAnsi="Activ grotesk" w:cs="Arial"/>
                <w:b/>
                <w:bCs/>
                <w:szCs w:val="22"/>
                <w:lang w:eastAsia="en-US"/>
              </w:rPr>
              <w:t xml:space="preserve">SOS </w:t>
            </w:r>
            <w:proofErr w:type="spellStart"/>
            <w:r w:rsidR="00ED4B95" w:rsidRPr="00F1290B">
              <w:rPr>
                <w:rFonts w:ascii="Activ grotesk" w:eastAsia="Calibri Light (Headings)" w:hAnsi="Activ grotesk" w:cs="Arial"/>
                <w:b/>
                <w:bCs/>
                <w:szCs w:val="22"/>
                <w:lang w:eastAsia="en-US"/>
              </w:rPr>
              <w:t>Fshatrat</w:t>
            </w:r>
            <w:proofErr w:type="spellEnd"/>
            <w:r w:rsidR="00ED4B95" w:rsidRPr="00F1290B">
              <w:rPr>
                <w:rFonts w:ascii="Activ grotesk" w:eastAsia="Calibri Light (Headings)" w:hAnsi="Activ grotesk" w:cs="Arial"/>
                <w:b/>
                <w:bCs/>
                <w:szCs w:val="22"/>
                <w:lang w:eastAsia="en-US"/>
              </w:rPr>
              <w:t xml:space="preserve"> e </w:t>
            </w:r>
            <w:proofErr w:type="spellStart"/>
            <w:r w:rsidR="00ED4B95" w:rsidRPr="00F1290B">
              <w:rPr>
                <w:rFonts w:ascii="Activ grotesk" w:eastAsia="Calibri Light (Headings)" w:hAnsi="Activ grotesk" w:cs="Arial"/>
                <w:b/>
                <w:bCs/>
                <w:szCs w:val="22"/>
                <w:lang w:eastAsia="en-US"/>
              </w:rPr>
              <w:t>Fëmijëve</w:t>
            </w:r>
            <w:proofErr w:type="spellEnd"/>
            <w:r w:rsidR="00ED4B95" w:rsidRPr="00F1290B">
              <w:rPr>
                <w:rFonts w:ascii="Activ grotesk" w:eastAsia="Calibri Light (Headings)" w:hAnsi="Activ grotesk" w:cs="Arial"/>
                <w:b/>
                <w:bCs/>
                <w:szCs w:val="22"/>
                <w:lang w:eastAsia="en-US"/>
              </w:rPr>
              <w:t xml:space="preserve"> </w:t>
            </w:r>
            <w:proofErr w:type="spellStart"/>
            <w:r w:rsidR="00ED4B95" w:rsidRPr="00F1290B">
              <w:rPr>
                <w:rFonts w:ascii="Activ grotesk" w:eastAsia="Calibri Light (Headings)" w:hAnsi="Activ grotesk" w:cs="Arial"/>
                <w:b/>
                <w:bCs/>
                <w:szCs w:val="22"/>
                <w:lang w:eastAsia="en-US"/>
              </w:rPr>
              <w:t>Shqipëri</w:t>
            </w:r>
            <w:proofErr w:type="spellEnd"/>
          </w:p>
        </w:tc>
      </w:tr>
      <w:tr w:rsidR="00104CAF" w:rsidRPr="00F1290B" w14:paraId="07D2C619" w14:textId="77777777" w:rsidTr="00104CAF">
        <w:tc>
          <w:tcPr>
            <w:tcW w:w="2410" w:type="dxa"/>
          </w:tcPr>
          <w:p w14:paraId="08346C16" w14:textId="5552B641" w:rsidR="00104CAF" w:rsidRPr="00F1290B" w:rsidRDefault="00104CAF" w:rsidP="006413E7">
            <w:pPr>
              <w:spacing w:before="40" w:after="40"/>
              <w:jc w:val="both"/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</w:pPr>
            <w:proofErr w:type="spellStart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Subje</w:t>
            </w:r>
            <w:r w:rsidR="00ED4B95"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k</w:t>
            </w:r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t</w:t>
            </w:r>
            <w:r w:rsidR="00ED4B95"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i</w:t>
            </w:r>
            <w:proofErr w:type="spellEnd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7938" w:type="dxa"/>
          </w:tcPr>
          <w:p w14:paraId="5E2335C6" w14:textId="1ECA6802" w:rsidR="00104CAF" w:rsidRPr="00F1290B" w:rsidRDefault="009C3249" w:rsidP="00432355">
            <w:pPr>
              <w:spacing w:before="40" w:after="40"/>
              <w:jc w:val="both"/>
              <w:rPr>
                <w:rFonts w:ascii="Activ grotesk" w:eastAsia="Calibri Light (Headings)" w:hAnsi="Activ grotesk" w:cs="Arial"/>
                <w:b/>
                <w:szCs w:val="22"/>
                <w:lang w:val="de-DE" w:eastAsia="en-US"/>
              </w:rPr>
            </w:pPr>
            <w:proofErr w:type="spellStart"/>
            <w:r w:rsidRPr="00F30B15">
              <w:rPr>
                <w:rFonts w:ascii="Activ grotesk" w:hAnsi="Activ grotesk" w:cs="Aktiv Grotesk"/>
                <w:szCs w:val="22"/>
                <w:lang w:eastAsia="en-GB"/>
              </w:rPr>
              <w:t>Ekspert</w:t>
            </w:r>
            <w:proofErr w:type="spellEnd"/>
            <w:r w:rsidRPr="00F30B15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30B15">
              <w:rPr>
                <w:rFonts w:ascii="Activ grotesk" w:hAnsi="Activ grotesk" w:cs="Aktiv Grotesk"/>
                <w:szCs w:val="22"/>
                <w:lang w:eastAsia="en-GB"/>
              </w:rPr>
              <w:t>për</w:t>
            </w:r>
            <w:proofErr w:type="spellEnd"/>
            <w:r w:rsidRPr="00F30B15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bookmarkStart w:id="0" w:name="_Hlk218531191"/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vlerësimin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e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situat</w:t>
            </w:r>
            <w:r w:rsidR="00CB46D9">
              <w:rPr>
                <w:rFonts w:ascii="Activ grotesk" w:hAnsi="Activ grotesk" w:cs="Aktiv Grotesk"/>
                <w:szCs w:val="22"/>
                <w:lang w:eastAsia="en-GB"/>
              </w:rPr>
              <w:t>ë</w:t>
            </w:r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s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së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objekteve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,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identifikimin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e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nevojave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>për</w:t>
            </w:r>
            <w:proofErr w:type="spellEnd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>rinovim</w:t>
            </w:r>
            <w:proofErr w:type="spellEnd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dhe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hartimin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e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preventivit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të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punimeve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dhe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t</w:t>
            </w:r>
            <w:r w:rsidR="00432355" w:rsidRPr="00F1290B">
              <w:rPr>
                <w:rFonts w:ascii="Activ grotesk" w:hAnsi="Activ grotesk" w:cs="Aktiv Grotesk"/>
                <w:szCs w:val="22"/>
                <w:lang w:eastAsia="en-GB"/>
              </w:rPr>
              <w:t>ë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specifikimeve</w:t>
            </w:r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teknike</w:t>
            </w:r>
            <w:bookmarkEnd w:id="0"/>
            <w:proofErr w:type="spellEnd"/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>në</w:t>
            </w:r>
            <w:proofErr w:type="spellEnd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proofErr w:type="spellStart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>kuadrin</w:t>
            </w:r>
            <w:proofErr w:type="spellEnd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e </w:t>
            </w:r>
            <w:proofErr w:type="spellStart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>projektit</w:t>
            </w:r>
            <w:proofErr w:type="spellEnd"/>
            <w:r w:rsidR="00DE55FC" w:rsidRPr="00F1290B">
              <w:rPr>
                <w:rFonts w:ascii="Activ grotesk" w:hAnsi="Activ grotesk" w:cs="Aktiv Grotesk"/>
                <w:szCs w:val="22"/>
                <w:lang w:eastAsia="en-GB"/>
              </w:rPr>
              <w:t xml:space="preserve"> </w:t>
            </w:r>
            <w:r w:rsidRPr="00F1290B">
              <w:rPr>
                <w:rFonts w:ascii="Activ grotesk" w:hAnsi="Activ grotesk" w:cs="Aktiv Grotesk"/>
                <w:szCs w:val="22"/>
                <w:lang w:eastAsia="en-GB"/>
              </w:rPr>
              <w:t>“</w:t>
            </w:r>
            <w:proofErr w:type="spellStart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>Të</w:t>
            </w:r>
            <w:proofErr w:type="spellEnd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>Rinjtë</w:t>
            </w:r>
            <w:proofErr w:type="spellEnd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 xml:space="preserve"> Munden </w:t>
            </w:r>
            <w:proofErr w:type="spellStart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>për</w:t>
            </w:r>
            <w:proofErr w:type="spellEnd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>Mirëqenie</w:t>
            </w:r>
            <w:proofErr w:type="spellEnd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>dhe</w:t>
            </w:r>
            <w:proofErr w:type="spellEnd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>Punësim</w:t>
            </w:r>
            <w:proofErr w:type="spellEnd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 xml:space="preserve">” </w:t>
            </w:r>
            <w:proofErr w:type="spellStart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>në</w:t>
            </w:r>
            <w:proofErr w:type="spellEnd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>Shqipëri</w:t>
            </w:r>
            <w:proofErr w:type="spellEnd"/>
            <w:r w:rsidR="00ED4B95" w:rsidRPr="00F1290B">
              <w:rPr>
                <w:rFonts w:ascii="Activ grotesk" w:hAnsi="Activ grotesk" w:cs="Aktiv Grotesk"/>
                <w:b/>
                <w:i/>
                <w:color w:val="000000" w:themeColor="text1"/>
                <w:szCs w:val="22"/>
              </w:rPr>
              <w:t>.</w:t>
            </w:r>
            <w:r w:rsidR="00ED4B95" w:rsidRPr="00F1290B">
              <w:rPr>
                <w:rFonts w:ascii="Activ grotesk" w:eastAsia="Calibri Light (Headings)" w:hAnsi="Activ grotesk" w:cs="Arial"/>
                <w:b/>
                <w:szCs w:val="22"/>
                <w:lang w:val="en-US" w:eastAsia="en-US"/>
              </w:rPr>
              <w:t xml:space="preserve">  </w:t>
            </w:r>
          </w:p>
        </w:tc>
      </w:tr>
      <w:tr w:rsidR="00104CAF" w:rsidRPr="00F1290B" w14:paraId="1B4533A0" w14:textId="77777777" w:rsidTr="00104CAF">
        <w:tc>
          <w:tcPr>
            <w:tcW w:w="2410" w:type="dxa"/>
          </w:tcPr>
          <w:p w14:paraId="3C066667" w14:textId="63ECC644" w:rsidR="00104CAF" w:rsidRPr="00F1290B" w:rsidRDefault="00104CAF" w:rsidP="006413E7">
            <w:pPr>
              <w:spacing w:before="40" w:after="40"/>
              <w:jc w:val="both"/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</w:pPr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Dat</w:t>
            </w:r>
            <w:r w:rsidR="00ED4B95"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 xml:space="preserve">a e </w:t>
            </w:r>
            <w:proofErr w:type="spellStart"/>
            <w:r w:rsidR="00ED4B95"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publikimit</w:t>
            </w:r>
            <w:proofErr w:type="spellEnd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7938" w:type="dxa"/>
          </w:tcPr>
          <w:p w14:paraId="5C935588" w14:textId="75E9AFED" w:rsidR="00104CAF" w:rsidRPr="002F4525" w:rsidRDefault="001A71E4" w:rsidP="006413E7">
            <w:pPr>
              <w:spacing w:before="40" w:after="40"/>
              <w:jc w:val="both"/>
              <w:rPr>
                <w:rFonts w:ascii="Activ grotesk" w:eastAsia="Calibri Light (Headings)" w:hAnsi="Activ grotesk" w:cs="Arial"/>
                <w:szCs w:val="22"/>
                <w:lang w:eastAsia="en-US"/>
              </w:rPr>
            </w:pPr>
            <w:r>
              <w:rPr>
                <w:rFonts w:ascii="Activ grotesk" w:eastAsia="Calibri Light (Headings)" w:hAnsi="Activ grotesk" w:cs="Arial"/>
                <w:szCs w:val="22"/>
                <w:lang w:eastAsia="en-US"/>
              </w:rPr>
              <w:t>21</w:t>
            </w:r>
            <w:r w:rsidR="0067560D" w:rsidRPr="002F4525">
              <w:rPr>
                <w:rFonts w:ascii="Activ grotesk" w:eastAsia="Calibri Light (Headings)" w:hAnsi="Activ grotesk" w:cs="Arial"/>
                <w:szCs w:val="22"/>
                <w:lang w:eastAsia="en-US"/>
              </w:rPr>
              <w:t xml:space="preserve"> Janar </w:t>
            </w:r>
            <w:r w:rsidR="00104CAF" w:rsidRPr="002F4525">
              <w:rPr>
                <w:rFonts w:ascii="Activ grotesk" w:eastAsia="Calibri Light (Headings)" w:hAnsi="Activ grotesk" w:cs="Arial"/>
                <w:szCs w:val="22"/>
                <w:lang w:eastAsia="en-US"/>
              </w:rPr>
              <w:t>202</w:t>
            </w:r>
            <w:r w:rsidR="0067560D" w:rsidRPr="002F4525">
              <w:rPr>
                <w:rFonts w:ascii="Activ grotesk" w:eastAsia="Calibri Light (Headings)" w:hAnsi="Activ grotesk" w:cs="Arial"/>
                <w:szCs w:val="22"/>
                <w:lang w:eastAsia="en-US"/>
              </w:rPr>
              <w:t>6</w:t>
            </w:r>
          </w:p>
        </w:tc>
      </w:tr>
      <w:tr w:rsidR="00104CAF" w:rsidRPr="00F1290B" w14:paraId="1D86C019" w14:textId="77777777" w:rsidTr="00104CAF">
        <w:tc>
          <w:tcPr>
            <w:tcW w:w="2410" w:type="dxa"/>
          </w:tcPr>
          <w:p w14:paraId="1AD49968" w14:textId="77777777" w:rsidR="00D60176" w:rsidRPr="00F1290B" w:rsidRDefault="00ED4B95" w:rsidP="006413E7">
            <w:pPr>
              <w:spacing w:before="40" w:after="40"/>
              <w:jc w:val="both"/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</w:pPr>
            <w:proofErr w:type="spellStart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Afati</w:t>
            </w:r>
            <w:proofErr w:type="spellEnd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 xml:space="preserve"> </w:t>
            </w:r>
            <w:proofErr w:type="spellStart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i</w:t>
            </w:r>
            <w:proofErr w:type="spellEnd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 xml:space="preserve"> </w:t>
            </w:r>
            <w:proofErr w:type="spellStart"/>
            <w:r w:rsidR="00D60176"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dorëzimit</w:t>
            </w:r>
            <w:proofErr w:type="spellEnd"/>
            <w:r w:rsidR="00D60176"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 xml:space="preserve"> </w:t>
            </w:r>
          </w:p>
          <w:p w14:paraId="48DA4635" w14:textId="0CCC75EC" w:rsidR="00104CAF" w:rsidRPr="00F1290B" w:rsidRDefault="00D60176" w:rsidP="006413E7">
            <w:pPr>
              <w:spacing w:before="40" w:after="40"/>
              <w:jc w:val="both"/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</w:pPr>
            <w:proofErr w:type="spellStart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të</w:t>
            </w:r>
            <w:proofErr w:type="spellEnd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 xml:space="preserve"> </w:t>
            </w:r>
            <w:proofErr w:type="spellStart"/>
            <w:r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propozimit</w:t>
            </w:r>
            <w:proofErr w:type="spellEnd"/>
            <w:r w:rsidR="00104CAF" w:rsidRPr="00F1290B">
              <w:rPr>
                <w:rFonts w:ascii="Activ grotesk" w:eastAsia="Calibri Light (Headings)" w:hAnsi="Activ grotesk" w:cs="Arial"/>
                <w:b/>
                <w:szCs w:val="22"/>
                <w:lang w:eastAsia="en-US"/>
              </w:rPr>
              <w:t>:</w:t>
            </w:r>
          </w:p>
        </w:tc>
        <w:tc>
          <w:tcPr>
            <w:tcW w:w="7938" w:type="dxa"/>
          </w:tcPr>
          <w:p w14:paraId="78C44B39" w14:textId="4F041284" w:rsidR="00104CAF" w:rsidRPr="002F4525" w:rsidRDefault="001A71E4" w:rsidP="006413E7">
            <w:pPr>
              <w:spacing w:before="40" w:after="40"/>
              <w:jc w:val="both"/>
              <w:rPr>
                <w:rFonts w:ascii="Activ grotesk" w:eastAsia="Calibri Light (Headings)" w:hAnsi="Activ grotesk" w:cs="Arial"/>
                <w:szCs w:val="22"/>
                <w:lang w:eastAsia="en-US"/>
              </w:rPr>
            </w:pPr>
            <w:r>
              <w:rPr>
                <w:rFonts w:ascii="Activ grotesk" w:eastAsia="Calibri Light (Headings)" w:hAnsi="Activ grotesk" w:cs="Arial"/>
                <w:szCs w:val="22"/>
                <w:lang w:eastAsia="en-US"/>
              </w:rPr>
              <w:t>04</w:t>
            </w:r>
            <w:r w:rsidR="00ED4B95" w:rsidRPr="002F4525">
              <w:rPr>
                <w:rFonts w:ascii="Activ grotesk" w:eastAsia="Calibri Light (Headings)" w:hAnsi="Activ grotesk" w:cs="Arial"/>
                <w:szCs w:val="22"/>
                <w:lang w:eastAsia="en-US"/>
              </w:rPr>
              <w:t xml:space="preserve"> </w:t>
            </w:r>
            <w:r>
              <w:rPr>
                <w:rFonts w:ascii="Activ grotesk" w:eastAsia="Calibri Light (Headings)" w:hAnsi="Activ grotesk" w:cs="Arial"/>
                <w:szCs w:val="22"/>
                <w:lang w:eastAsia="en-US"/>
              </w:rPr>
              <w:t xml:space="preserve">Shkurt </w:t>
            </w:r>
            <w:r w:rsidR="00104CAF" w:rsidRPr="002F4525">
              <w:rPr>
                <w:rFonts w:ascii="Activ grotesk" w:eastAsia="Calibri Light (Headings)" w:hAnsi="Activ grotesk" w:cs="Arial"/>
                <w:szCs w:val="22"/>
                <w:lang w:eastAsia="en-US"/>
              </w:rPr>
              <w:t>202</w:t>
            </w:r>
            <w:r w:rsidR="00ED4B95" w:rsidRPr="002F4525">
              <w:rPr>
                <w:rFonts w:ascii="Activ grotesk" w:eastAsia="Calibri Light (Headings)" w:hAnsi="Activ grotesk" w:cs="Arial"/>
                <w:szCs w:val="22"/>
                <w:lang w:eastAsia="en-US"/>
              </w:rPr>
              <w:t>6</w:t>
            </w:r>
          </w:p>
        </w:tc>
      </w:tr>
    </w:tbl>
    <w:p w14:paraId="1D7FB50F" w14:textId="77777777" w:rsidR="0067560D" w:rsidRPr="00F1290B" w:rsidRDefault="0067560D" w:rsidP="006413E7">
      <w:pPr>
        <w:pStyle w:val="1Einrckung"/>
        <w:tabs>
          <w:tab w:val="left" w:pos="-142"/>
        </w:tabs>
        <w:jc w:val="both"/>
        <w:rPr>
          <w:rFonts w:ascii="Activ grotesk" w:eastAsiaTheme="majorEastAsia" w:hAnsi="Activ grotesk" w:cs="Arial"/>
          <w:b/>
          <w:bCs/>
          <w:szCs w:val="22"/>
        </w:rPr>
      </w:pPr>
    </w:p>
    <w:p w14:paraId="781AB7A2" w14:textId="725C6558" w:rsidR="00CA35F7" w:rsidRPr="00F1290B" w:rsidRDefault="00ED4B95" w:rsidP="006413E7">
      <w:pPr>
        <w:pStyle w:val="1Einrckung"/>
        <w:numPr>
          <w:ilvl w:val="0"/>
          <w:numId w:val="1"/>
        </w:numPr>
        <w:tabs>
          <w:tab w:val="left" w:pos="-142"/>
        </w:tabs>
        <w:jc w:val="both"/>
        <w:rPr>
          <w:rFonts w:ascii="Activ grotesk" w:eastAsiaTheme="majorEastAsia" w:hAnsi="Activ grotesk" w:cs="Arial"/>
          <w:b/>
          <w:bCs/>
          <w:caps/>
          <w:color w:val="0070C0"/>
          <w:szCs w:val="22"/>
        </w:rPr>
      </w:pPr>
      <w:r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Sfondi</w:t>
      </w:r>
    </w:p>
    <w:p w14:paraId="3403AB47" w14:textId="77777777" w:rsidR="00107BF5" w:rsidRPr="00F1290B" w:rsidRDefault="00107BF5" w:rsidP="006413E7">
      <w:pPr>
        <w:pStyle w:val="1Einrckung"/>
        <w:tabs>
          <w:tab w:val="left" w:pos="-142"/>
        </w:tabs>
        <w:jc w:val="both"/>
        <w:rPr>
          <w:rFonts w:ascii="Activ grotesk" w:eastAsiaTheme="majorEastAsia" w:hAnsi="Activ grotesk" w:cs="Arial"/>
          <w:b/>
          <w:bCs/>
          <w:szCs w:val="22"/>
        </w:rPr>
      </w:pPr>
    </w:p>
    <w:p w14:paraId="51D7AE17" w14:textId="77777777" w:rsidR="0067560D" w:rsidRPr="00F1290B" w:rsidRDefault="0067560D" w:rsidP="0067560D">
      <w:pPr>
        <w:jc w:val="both"/>
        <w:rPr>
          <w:rFonts w:ascii="Activ grotesk" w:hAnsi="Activ grotesk" w:cs="Aktiv Grotesk"/>
          <w:bCs/>
          <w:iCs/>
          <w:szCs w:val="22"/>
        </w:rPr>
      </w:pPr>
      <w:proofErr w:type="spellStart"/>
      <w:r w:rsidRPr="00F1290B">
        <w:rPr>
          <w:rFonts w:ascii="Activ grotesk" w:hAnsi="Activ grotesk" w:cs="Aktiv Grotesk"/>
          <w:b/>
          <w:iCs/>
          <w:color w:val="0070C0"/>
          <w:szCs w:val="22"/>
        </w:rPr>
        <w:t>Shoqata</w:t>
      </w:r>
      <w:proofErr w:type="spellEnd"/>
      <w:r w:rsidRPr="00F1290B">
        <w:rPr>
          <w:rFonts w:ascii="Activ grotesk" w:hAnsi="Activ grotesk" w:cs="Aktiv Grotesk"/>
          <w:b/>
          <w:iCs/>
          <w:color w:val="0070C0"/>
          <w:szCs w:val="22"/>
        </w:rPr>
        <w:t xml:space="preserve"> SOS </w:t>
      </w:r>
      <w:proofErr w:type="spellStart"/>
      <w:r w:rsidRPr="00F1290B">
        <w:rPr>
          <w:rFonts w:ascii="Activ grotesk" w:hAnsi="Activ grotesk" w:cs="Aktiv Grotesk"/>
          <w:b/>
          <w:iCs/>
          <w:color w:val="0070C0"/>
          <w:szCs w:val="22"/>
        </w:rPr>
        <w:t>Fshatrat</w:t>
      </w:r>
      <w:proofErr w:type="spellEnd"/>
      <w:r w:rsidRPr="00F1290B">
        <w:rPr>
          <w:rFonts w:ascii="Activ grotesk" w:hAnsi="Activ grotesk" w:cs="Aktiv Grotesk"/>
          <w:b/>
          <w:iCs/>
          <w:color w:val="0070C0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b/>
          <w:iCs/>
          <w:color w:val="0070C0"/>
          <w:szCs w:val="22"/>
        </w:rPr>
        <w:t>Fëmijëve</w:t>
      </w:r>
      <w:proofErr w:type="spellEnd"/>
      <w:r w:rsidRPr="00F1290B">
        <w:rPr>
          <w:rFonts w:ascii="Activ grotesk" w:hAnsi="Activ grotesk" w:cs="Aktiv Grotesk"/>
          <w:b/>
          <w:iCs/>
          <w:color w:val="0070C0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/>
          <w:iCs/>
          <w:color w:val="0070C0"/>
          <w:szCs w:val="22"/>
        </w:rPr>
        <w:t>Shqipëri</w:t>
      </w:r>
      <w:proofErr w:type="spellEnd"/>
      <w:r w:rsidRPr="00F1290B">
        <w:rPr>
          <w:rFonts w:ascii="Activ grotesk" w:hAnsi="Activ grotesk" w:cs="Aktiv Grotesk"/>
          <w:b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është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një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organizatë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private, pa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qëllime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fitimi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humanitare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>, jo-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politike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dhe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jo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fetare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që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ofron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kujdes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afatgjatë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për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fëmijët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dhe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rinjtë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cilët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kanë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humbur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prindërit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apo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që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për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arsye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ndryshme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nuk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mund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jetojnë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me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prindërit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e tyre. SOS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Fshatrat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Fëmijëve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mbështet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gjithashtu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fëmijët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rinjtë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dhe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familjet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nevojë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komunitetet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ku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ato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jetojnë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përmes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projekteve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që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synojnë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fuqizimin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dhe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zhvillimin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kapaciteteve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tyre me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synim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ofrimin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një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kujdesi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më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cilësor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ndaj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fëmijëve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. SOS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Fshatrat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Fëmijëve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Shqipëri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është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anëtare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e Organizatës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Ndërkombëtare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, SOS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Kinderdorf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International,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krijuar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nga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Herman Gmeiner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vitin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1949. Ajo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është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prezente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136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vende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botë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në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shërbim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fëmijëve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të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rinjve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familjeve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dhe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szCs w:val="22"/>
        </w:rPr>
        <w:t>komuniteteve</w:t>
      </w:r>
      <w:proofErr w:type="spellEnd"/>
      <w:r w:rsidRPr="00F1290B">
        <w:rPr>
          <w:rFonts w:ascii="Activ grotesk" w:hAnsi="Activ grotesk" w:cs="Aktiv Grotesk"/>
          <w:bCs/>
          <w:iCs/>
          <w:szCs w:val="22"/>
        </w:rPr>
        <w:t>.</w:t>
      </w:r>
    </w:p>
    <w:p w14:paraId="49C17CCF" w14:textId="77777777" w:rsidR="00DE55FC" w:rsidRPr="00F1290B" w:rsidRDefault="00DE55FC" w:rsidP="0067560D">
      <w:pPr>
        <w:jc w:val="both"/>
        <w:rPr>
          <w:rFonts w:ascii="Activ grotesk" w:hAnsi="Activ grotesk" w:cs="Aktiv Grotesk"/>
          <w:bCs/>
          <w:iCs/>
          <w:szCs w:val="22"/>
        </w:rPr>
      </w:pPr>
    </w:p>
    <w:p w14:paraId="47926448" w14:textId="77777777" w:rsidR="0067560D" w:rsidRPr="00F1290B" w:rsidRDefault="0067560D" w:rsidP="006413E7">
      <w:pPr>
        <w:tabs>
          <w:tab w:val="left" w:pos="567"/>
        </w:tabs>
        <w:jc w:val="both"/>
        <w:rPr>
          <w:rFonts w:ascii="Activ grotesk" w:hAnsi="Activ grotesk" w:cs="Arial"/>
          <w:color w:val="222222"/>
          <w:szCs w:val="22"/>
        </w:rPr>
      </w:pPr>
    </w:p>
    <w:p w14:paraId="456E1A71" w14:textId="16F029F2" w:rsidR="00FC5F41" w:rsidRPr="00F1290B" w:rsidRDefault="0092597D" w:rsidP="006413E7">
      <w:pPr>
        <w:keepNext/>
        <w:keepLines/>
        <w:numPr>
          <w:ilvl w:val="0"/>
          <w:numId w:val="1"/>
        </w:numPr>
        <w:jc w:val="both"/>
        <w:outlineLvl w:val="0"/>
        <w:rPr>
          <w:rFonts w:ascii="Activ grotesk" w:hAnsi="Activ grotesk" w:cs="Arial"/>
          <w:caps/>
          <w:color w:val="0070C0"/>
          <w:szCs w:val="22"/>
        </w:rPr>
      </w:pPr>
      <w:r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S</w:t>
      </w:r>
      <w:r w:rsidR="00ED4B95"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ITUATA S</w:t>
      </w:r>
      <w:r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pecifi</w:t>
      </w:r>
      <w:r w:rsidR="00ED4B95"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KE</w:t>
      </w:r>
      <w:r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 xml:space="preserve"> (</w:t>
      </w:r>
      <w:r w:rsidR="00D60176"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SFONDI N</w:t>
      </w:r>
      <w:r w:rsidR="00CB46D9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Ë</w:t>
      </w:r>
      <w:r w:rsidR="00D60176"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 xml:space="preserve"> LIDHJE ME EKSPERTIZ</w:t>
      </w:r>
      <w:r w:rsidR="00CB46D9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Ë</w:t>
      </w:r>
      <w:r w:rsidR="00D60176"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N</w:t>
      </w:r>
      <w:r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)</w:t>
      </w:r>
    </w:p>
    <w:p w14:paraId="35CE7463" w14:textId="150F26EE" w:rsidR="00ED4B95" w:rsidRPr="00F1290B" w:rsidRDefault="00ED4B95" w:rsidP="00D60176">
      <w:pPr>
        <w:spacing w:before="100" w:beforeAutospacing="1" w:after="100" w:afterAutospacing="1"/>
        <w:rPr>
          <w:rFonts w:ascii="Activ grotesk" w:hAnsi="Activ grotesk" w:cs="Aktiv Grotesk"/>
          <w:b/>
          <w:i/>
          <w:color w:val="000000" w:themeColor="text1"/>
          <w:szCs w:val="22"/>
        </w:rPr>
      </w:pPr>
      <w:r w:rsidRPr="00F1290B">
        <w:rPr>
          <w:rFonts w:ascii="Activ grotesk" w:hAnsi="Activ grotesk" w:cs="Aktiv Grotesk"/>
          <w:b/>
          <w:iCs/>
          <w:color w:val="000000" w:themeColor="text1"/>
          <w:szCs w:val="22"/>
        </w:rPr>
        <w:t xml:space="preserve">SOS </w:t>
      </w:r>
      <w:proofErr w:type="spellStart"/>
      <w:r w:rsidRPr="00F1290B">
        <w:rPr>
          <w:rFonts w:ascii="Activ grotesk" w:hAnsi="Activ grotesk" w:cs="Aktiv Grotesk"/>
          <w:b/>
          <w:iCs/>
          <w:color w:val="000000" w:themeColor="text1"/>
          <w:szCs w:val="22"/>
        </w:rPr>
        <w:t>Fshatrat</w:t>
      </w:r>
      <w:proofErr w:type="spellEnd"/>
      <w:r w:rsidRPr="00F1290B">
        <w:rPr>
          <w:rFonts w:ascii="Activ grotesk" w:hAnsi="Activ grotesk" w:cs="Aktiv Grotesk"/>
          <w:b/>
          <w:iCs/>
          <w:color w:val="000000" w:themeColor="text1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b/>
          <w:iCs/>
          <w:color w:val="000000" w:themeColor="text1"/>
          <w:szCs w:val="22"/>
        </w:rPr>
        <w:t>Fëmijëve</w:t>
      </w:r>
      <w:proofErr w:type="spellEnd"/>
      <w:r w:rsidRPr="00F1290B">
        <w:rPr>
          <w:rFonts w:ascii="Activ grotesk" w:hAnsi="Activ grotesk" w:cs="Aktiv Grotesk"/>
          <w:b/>
          <w:iCs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/>
          <w:iCs/>
          <w:color w:val="000000" w:themeColor="text1"/>
          <w:szCs w:val="22"/>
        </w:rPr>
        <w:t>Shqipëri</w:t>
      </w:r>
      <w:proofErr w:type="spellEnd"/>
      <w:r w:rsidRPr="00F1290B">
        <w:rPr>
          <w:rFonts w:ascii="Activ grotesk" w:hAnsi="Activ grotesk" w:cs="Aktiv Grotesk"/>
          <w:b/>
          <w:iCs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>është</w:t>
      </w:r>
      <w:proofErr w:type="spellEnd"/>
      <w:r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 xml:space="preserve"> duke </w:t>
      </w:r>
      <w:proofErr w:type="spellStart"/>
      <w:r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>zbatuar</w:t>
      </w:r>
      <w:proofErr w:type="spellEnd"/>
      <w:r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>projektin</w:t>
      </w:r>
      <w:proofErr w:type="spellEnd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“</w:t>
      </w:r>
      <w:proofErr w:type="spellStart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Të</w:t>
      </w:r>
      <w:proofErr w:type="spellEnd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Rinjtë</w:t>
      </w:r>
      <w:proofErr w:type="spellEnd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Munden </w:t>
      </w:r>
      <w:proofErr w:type="spellStart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për</w:t>
      </w:r>
      <w:proofErr w:type="spellEnd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Mirëqenie</w:t>
      </w:r>
      <w:proofErr w:type="spellEnd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dhe</w:t>
      </w:r>
      <w:proofErr w:type="spellEnd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Punësim</w:t>
      </w:r>
      <w:proofErr w:type="spellEnd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”, </w:t>
      </w:r>
      <w:proofErr w:type="spellStart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>financuar</w:t>
      </w:r>
      <w:proofErr w:type="spellEnd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>nga</w:t>
      </w:r>
      <w:proofErr w:type="spellEnd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</w:t>
      </w:r>
      <w:r w:rsidR="00D60176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“</w:t>
      </w:r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Children`s Villages </w:t>
      </w:r>
      <w:proofErr w:type="spellStart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Worlwide</w:t>
      </w:r>
      <w:proofErr w:type="spellEnd"/>
      <w:r w:rsidR="00D60176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” </w:t>
      </w:r>
      <w:proofErr w:type="spellStart"/>
      <w:r w:rsidR="00D60176"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>gjatë</w:t>
      </w:r>
      <w:proofErr w:type="spellEnd"/>
      <w:r w:rsidR="00D60176"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 xml:space="preserve"> </w:t>
      </w:r>
      <w:proofErr w:type="spellStart"/>
      <w:r w:rsidR="00D60176"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>periudhës</w:t>
      </w:r>
      <w:proofErr w:type="spellEnd"/>
      <w:r w:rsidR="00D60176" w:rsidRPr="00F1290B">
        <w:rPr>
          <w:rFonts w:ascii="Activ grotesk" w:hAnsi="Activ grotesk" w:cs="Aktiv Grotesk"/>
          <w:b/>
          <w:bCs/>
          <w:color w:val="000000" w:themeColor="text1"/>
          <w:szCs w:val="22"/>
          <w:lang w:eastAsia="en-GB"/>
        </w:rPr>
        <w:t>:</w:t>
      </w:r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1 </w:t>
      </w:r>
      <w:proofErr w:type="spellStart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Dhjetor</w:t>
      </w:r>
      <w:proofErr w:type="spellEnd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2025 – 30 </w:t>
      </w:r>
      <w:proofErr w:type="spellStart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Nëntor</w:t>
      </w:r>
      <w:proofErr w:type="spellEnd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2029,</w:t>
      </w:r>
      <w:r w:rsidR="00D60176" w:rsidRPr="00F1290B">
        <w:rPr>
          <w:rFonts w:ascii="Activ grotesk" w:hAnsi="Activ grotesk" w:cs="Aktiv Grotesk"/>
          <w:b/>
          <w:bCs/>
          <w:color w:val="0070C0"/>
          <w:szCs w:val="22"/>
          <w:lang w:eastAsia="en-GB"/>
        </w:rPr>
        <w:t xml:space="preserve"> </w:t>
      </w:r>
      <w:proofErr w:type="spellStart"/>
      <w:r w:rsidR="00D60176" w:rsidRPr="00F1290B">
        <w:rPr>
          <w:rFonts w:ascii="Activ grotesk" w:hAnsi="Activ grotesk" w:cs="Aktiv Grotesk"/>
          <w:b/>
          <w:bCs/>
          <w:color w:val="000000" w:themeColor="text1"/>
          <w:szCs w:val="22"/>
          <w:lang w:eastAsia="en-GB"/>
        </w:rPr>
        <w:t>Vendndodhja</w:t>
      </w:r>
      <w:proofErr w:type="spellEnd"/>
      <w:r w:rsidR="00D60176" w:rsidRPr="00F1290B">
        <w:rPr>
          <w:rFonts w:ascii="Activ grotesk" w:hAnsi="Activ grotesk" w:cs="Aktiv Grotesk"/>
          <w:b/>
          <w:bCs/>
          <w:color w:val="000000" w:themeColor="text1"/>
          <w:szCs w:val="22"/>
          <w:lang w:eastAsia="en-GB"/>
        </w:rPr>
        <w:t>:</w:t>
      </w:r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SOS </w:t>
      </w:r>
      <w:proofErr w:type="spellStart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Fshatrat</w:t>
      </w:r>
      <w:proofErr w:type="spellEnd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e </w:t>
      </w:r>
      <w:proofErr w:type="spellStart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Fëmijëve</w:t>
      </w:r>
      <w:proofErr w:type="spellEnd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, </w:t>
      </w:r>
      <w:proofErr w:type="spellStart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Tiranë</w:t>
      </w:r>
      <w:proofErr w:type="spellEnd"/>
      <w:r w:rsidR="00D60176"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. </w:t>
      </w:r>
    </w:p>
    <w:p w14:paraId="0C826212" w14:textId="77777777" w:rsidR="002104C3" w:rsidRDefault="00ED4B95" w:rsidP="00D60176">
      <w:pPr>
        <w:jc w:val="both"/>
        <w:rPr>
          <w:rFonts w:ascii="Activ grotesk" w:hAnsi="Activ grotesk" w:cs="Aktiv Grotesk"/>
          <w:color w:val="000000" w:themeColor="text1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Projekti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synon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mbështesë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vetë-qëndrueshmërinë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rinjve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nga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grupe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ndryshme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vulnerabël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, duke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adresuar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sfidat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kryesore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që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lidhen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kryesisht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shërbimet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shëndetit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mendor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si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mbështetje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përgatitje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rinjve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aftësi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informacion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mundësi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aksesuar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punësimin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.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Projekti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synon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rinj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vulnerabël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moshës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15–29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vjeç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që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vijnë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nga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shërbimet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përkujdesjes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programet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fuqizimit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familjes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komunitetet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margjinalizuara</w:t>
      </w:r>
      <w:proofErr w:type="spellEnd"/>
      <w:r w:rsidRPr="00F1290B">
        <w:rPr>
          <w:rFonts w:ascii="Activ grotesk" w:hAnsi="Activ grotesk" w:cs="Aktiv Grotesk"/>
          <w:color w:val="000000" w:themeColor="text1"/>
          <w:szCs w:val="22"/>
          <w:lang w:eastAsia="en-GB"/>
        </w:rPr>
        <w:t>,</w:t>
      </w:r>
    </w:p>
    <w:p w14:paraId="2D8EEB7F" w14:textId="21E031E5" w:rsidR="00FF1A14" w:rsidRPr="00F1290B" w:rsidRDefault="00F30B15" w:rsidP="00DE55FC">
      <w:pPr>
        <w:spacing w:before="100" w:beforeAutospacing="1" w:after="100" w:afterAutospacing="1"/>
        <w:jc w:val="both"/>
        <w:rPr>
          <w:rFonts w:ascii="Activ grotesk" w:hAnsi="Activ grotesk" w:cs="Aktiv Grotesk"/>
          <w:b/>
          <w:i/>
          <w:color w:val="000000" w:themeColor="text1"/>
          <w:szCs w:val="22"/>
        </w:rPr>
      </w:pPr>
      <w:proofErr w:type="spellStart"/>
      <w:r>
        <w:rPr>
          <w:rFonts w:ascii="Activ grotesk" w:hAnsi="Activ grotesk" w:cs="Aktiv Grotesk"/>
          <w:szCs w:val="22"/>
          <w:lang w:eastAsia="en-GB"/>
        </w:rPr>
        <w:t>Kjo</w:t>
      </w:r>
      <w:proofErr w:type="spellEnd"/>
      <w:r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>
        <w:rPr>
          <w:rFonts w:ascii="Activ grotesk" w:hAnsi="Activ grotesk" w:cs="Aktiv Grotesk"/>
          <w:szCs w:val="22"/>
          <w:lang w:eastAsia="en-GB"/>
        </w:rPr>
        <w:t>kërkesë</w:t>
      </w:r>
      <w:proofErr w:type="spellEnd"/>
      <w:r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>
        <w:rPr>
          <w:rFonts w:ascii="Activ grotesk" w:hAnsi="Activ grotesk" w:cs="Aktiv Grotesk"/>
          <w:szCs w:val="22"/>
          <w:lang w:eastAsia="en-GB"/>
        </w:rPr>
        <w:t>propozime</w:t>
      </w:r>
      <w:proofErr w:type="spellEnd"/>
      <w:r w:rsidR="00D60176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>
        <w:rPr>
          <w:rFonts w:ascii="Activ grotesk" w:hAnsi="Activ grotesk" w:cs="Aktiv Grotesk"/>
          <w:szCs w:val="22"/>
          <w:lang w:eastAsia="en-GB"/>
        </w:rPr>
        <w:t>i</w:t>
      </w:r>
      <w:proofErr w:type="spellEnd"/>
      <w:r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>
        <w:rPr>
          <w:rFonts w:ascii="Activ grotesk" w:hAnsi="Activ grotesk" w:cs="Aktiv Grotesk"/>
          <w:szCs w:val="22"/>
          <w:lang w:eastAsia="en-GB"/>
        </w:rPr>
        <w:t>drejtohet</w:t>
      </w:r>
      <w:proofErr w:type="spellEnd"/>
      <w:r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60176" w:rsidRPr="00F30B15">
        <w:rPr>
          <w:rFonts w:ascii="Activ grotesk" w:hAnsi="Activ grotesk" w:cs="Aktiv Grotesk"/>
          <w:szCs w:val="22"/>
          <w:lang w:eastAsia="en-GB"/>
        </w:rPr>
        <w:t>individë</w:t>
      </w:r>
      <w:r>
        <w:rPr>
          <w:rFonts w:ascii="Activ grotesk" w:hAnsi="Activ grotesk" w:cs="Aktiv Grotesk"/>
          <w:szCs w:val="22"/>
          <w:lang w:eastAsia="en-GB"/>
        </w:rPr>
        <w:t>ve</w:t>
      </w:r>
      <w:proofErr w:type="spellEnd"/>
      <w:r w:rsidRPr="00F30B15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="002104C3">
        <w:rPr>
          <w:rFonts w:ascii="Activ grotesk" w:hAnsi="Activ grotesk" w:cs="Aktiv Grotesk"/>
          <w:szCs w:val="22"/>
          <w:lang w:eastAsia="en-GB"/>
        </w:rPr>
        <w:t>personave</w:t>
      </w:r>
      <w:proofErr w:type="spellEnd"/>
      <w:r w:rsidR="002104C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104C3">
        <w:rPr>
          <w:rFonts w:ascii="Activ grotesk" w:hAnsi="Activ grotesk" w:cs="Aktiv Grotesk"/>
          <w:szCs w:val="22"/>
          <w:lang w:eastAsia="en-GB"/>
        </w:rPr>
        <w:t>fizik</w:t>
      </w:r>
      <w:proofErr w:type="spellEnd"/>
      <w:r w:rsidR="002104C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104C3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="002104C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104C3">
        <w:rPr>
          <w:rFonts w:ascii="Activ grotesk" w:hAnsi="Activ grotesk" w:cs="Aktiv Grotesk"/>
          <w:szCs w:val="22"/>
          <w:lang w:eastAsia="en-GB"/>
        </w:rPr>
        <w:t>personave</w:t>
      </w:r>
      <w:proofErr w:type="spellEnd"/>
      <w:r w:rsidR="002104C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104C3">
        <w:rPr>
          <w:rFonts w:ascii="Activ grotesk" w:hAnsi="Activ grotesk" w:cs="Aktiv Grotesk"/>
          <w:szCs w:val="22"/>
          <w:lang w:eastAsia="en-GB"/>
        </w:rPr>
        <w:t>juridik</w:t>
      </w:r>
      <w:proofErr w:type="spellEnd"/>
      <w:r w:rsidR="0010363A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60176" w:rsidRPr="00F1290B">
        <w:rPr>
          <w:rFonts w:ascii="Activ grotesk" w:hAnsi="Activ grotesk" w:cs="Aktiv Grotesk"/>
          <w:szCs w:val="22"/>
          <w:lang w:eastAsia="en-GB"/>
        </w:rPr>
        <w:t>që</w:t>
      </w:r>
      <w:proofErr w:type="spellEnd"/>
      <w:r w:rsidR="00D60176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60176" w:rsidRPr="00F1290B">
        <w:rPr>
          <w:rFonts w:ascii="Activ grotesk" w:hAnsi="Activ grotesk" w:cs="Aktiv Grotesk"/>
          <w:szCs w:val="22"/>
          <w:lang w:eastAsia="en-GB"/>
        </w:rPr>
        <w:t>janë</w:t>
      </w:r>
      <w:proofErr w:type="spellEnd"/>
      <w:r w:rsidR="00D60176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60176"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="00D60176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60176" w:rsidRPr="00F1290B">
        <w:rPr>
          <w:rFonts w:ascii="Activ grotesk" w:hAnsi="Activ grotesk" w:cs="Aktiv Grotesk"/>
          <w:szCs w:val="22"/>
          <w:lang w:eastAsia="en-GB"/>
        </w:rPr>
        <w:t>interesuar</w:t>
      </w:r>
      <w:proofErr w:type="spellEnd"/>
      <w:r w:rsidR="00D60176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60176"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="00D60176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60176" w:rsidRPr="00F1290B">
        <w:rPr>
          <w:rFonts w:ascii="Activ grotesk" w:hAnsi="Activ grotesk" w:cs="Aktiv Grotesk"/>
          <w:szCs w:val="22"/>
          <w:lang w:eastAsia="en-GB"/>
        </w:rPr>
        <w:t>aplikojnë</w:t>
      </w:r>
      <w:proofErr w:type="spellEnd"/>
      <w:r w:rsidR="00D60176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06695" w:rsidRPr="00F1290B">
        <w:rPr>
          <w:rFonts w:ascii="Activ grotesk" w:hAnsi="Activ grotesk" w:cs="Aktiv Grotesk"/>
          <w:szCs w:val="22"/>
          <w:lang w:eastAsia="en-GB"/>
        </w:rPr>
        <w:t>kryerjen</w:t>
      </w:r>
      <w:proofErr w:type="spellEnd"/>
      <w:r w:rsidR="00206695"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vlerësimi</w:t>
      </w:r>
      <w:r w:rsidR="00206695" w:rsidRPr="00F1290B">
        <w:rPr>
          <w:rFonts w:ascii="Activ grotesk" w:hAnsi="Activ grotesk" w:cs="Aktiv Grotesk"/>
          <w:szCs w:val="22"/>
          <w:lang w:eastAsia="en-GB"/>
        </w:rPr>
        <w:t>t</w:t>
      </w:r>
      <w:proofErr w:type="spellEnd"/>
      <w:r w:rsidR="00206695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06695"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situat</w:t>
      </w:r>
      <w:r>
        <w:rPr>
          <w:rFonts w:ascii="Activ grotesk" w:hAnsi="Activ grotesk" w:cs="Aktiv Grotesk"/>
          <w:szCs w:val="22"/>
          <w:lang w:eastAsia="en-GB"/>
        </w:rPr>
        <w:t>ë</w:t>
      </w:r>
      <w:r w:rsidR="00DE55FC" w:rsidRPr="00F1290B">
        <w:rPr>
          <w:rFonts w:ascii="Activ grotesk" w:hAnsi="Activ grotesk" w:cs="Aktiv Grotesk"/>
          <w:szCs w:val="22"/>
          <w:lang w:eastAsia="en-GB"/>
        </w:rPr>
        <w:t>s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së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objekteve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identifikimin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nevojave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rinovim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hartimin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preventivit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punimeve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t</w:t>
      </w:r>
      <w:r w:rsidR="00206695" w:rsidRPr="00F1290B">
        <w:rPr>
          <w:rFonts w:ascii="Activ grotesk" w:hAnsi="Activ grotesk" w:cs="Aktiv Grotesk"/>
          <w:szCs w:val="22"/>
          <w:lang w:eastAsia="en-GB"/>
        </w:rPr>
        <w:t>ë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specifikimeve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55FC" w:rsidRPr="00F1290B">
        <w:rPr>
          <w:rFonts w:ascii="Activ grotesk" w:hAnsi="Activ grotesk" w:cs="Aktiv Grotesk"/>
          <w:szCs w:val="22"/>
          <w:lang w:eastAsia="en-GB"/>
        </w:rPr>
        <w:t>teknike</w:t>
      </w:r>
      <w:proofErr w:type="spellEnd"/>
      <w:r w:rsidR="00DE55F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FF1A14"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="00FF1A14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FF1A14" w:rsidRPr="00F1290B">
        <w:rPr>
          <w:rFonts w:ascii="Activ grotesk" w:hAnsi="Activ grotesk" w:cs="Aktiv Grotesk"/>
          <w:szCs w:val="22"/>
          <w:lang w:eastAsia="en-GB"/>
        </w:rPr>
        <w:t>kuadrin</w:t>
      </w:r>
      <w:proofErr w:type="spellEnd"/>
      <w:r w:rsidR="00FF1A14"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="00D60176" w:rsidRPr="00F1290B">
        <w:rPr>
          <w:rFonts w:ascii="Activ grotesk" w:hAnsi="Activ grotesk" w:cs="Aktiv Grotesk"/>
          <w:szCs w:val="22"/>
          <w:lang w:eastAsia="en-GB"/>
        </w:rPr>
        <w:t>projektit</w:t>
      </w:r>
      <w:proofErr w:type="spellEnd"/>
      <w:r w:rsidR="00D60176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“</w:t>
      </w:r>
      <w:proofErr w:type="spellStart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Të</w:t>
      </w:r>
      <w:proofErr w:type="spellEnd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</w:t>
      </w:r>
      <w:proofErr w:type="spellStart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Rinjtë</w:t>
      </w:r>
      <w:proofErr w:type="spellEnd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Munden </w:t>
      </w:r>
      <w:proofErr w:type="spellStart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për</w:t>
      </w:r>
      <w:proofErr w:type="spellEnd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</w:t>
      </w:r>
      <w:proofErr w:type="spellStart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Mirëqenie</w:t>
      </w:r>
      <w:proofErr w:type="spellEnd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</w:t>
      </w:r>
      <w:proofErr w:type="spellStart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dhe</w:t>
      </w:r>
      <w:proofErr w:type="spellEnd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 </w:t>
      </w:r>
      <w:proofErr w:type="spellStart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Punësim</w:t>
      </w:r>
      <w:proofErr w:type="spellEnd"/>
      <w:r w:rsidR="00FF1A14" w:rsidRPr="00F1290B">
        <w:rPr>
          <w:rFonts w:ascii="Activ grotesk" w:hAnsi="Activ grotesk" w:cs="Aktiv Grotesk"/>
          <w:b/>
          <w:iCs/>
          <w:color w:val="000000" w:themeColor="text1"/>
          <w:szCs w:val="22"/>
        </w:rPr>
        <w:t xml:space="preserve">”, </w:t>
      </w:r>
      <w:proofErr w:type="spellStart"/>
      <w:r w:rsidR="00FF1A14"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>financuar</w:t>
      </w:r>
      <w:proofErr w:type="spellEnd"/>
      <w:r w:rsidR="00FF1A14"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 xml:space="preserve"> </w:t>
      </w:r>
      <w:proofErr w:type="spellStart"/>
      <w:r w:rsidR="00FF1A14" w:rsidRPr="00F1290B">
        <w:rPr>
          <w:rFonts w:ascii="Activ grotesk" w:hAnsi="Activ grotesk" w:cs="Aktiv Grotesk"/>
          <w:bCs/>
          <w:iCs/>
          <w:color w:val="000000" w:themeColor="text1"/>
          <w:szCs w:val="22"/>
        </w:rPr>
        <w:t>nga</w:t>
      </w:r>
      <w:proofErr w:type="spellEnd"/>
      <w:r w:rsidR="00FF1A14" w:rsidRPr="00F1290B">
        <w:rPr>
          <w:rFonts w:ascii="Activ grotesk" w:hAnsi="Activ grotesk" w:cs="Aktiv Grotesk"/>
          <w:b/>
          <w:iCs/>
          <w:color w:val="000000" w:themeColor="text1"/>
          <w:szCs w:val="22"/>
        </w:rPr>
        <w:t xml:space="preserve"> “</w:t>
      </w:r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Children`s Villages </w:t>
      </w:r>
      <w:proofErr w:type="spellStart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Worlwide</w:t>
      </w:r>
      <w:proofErr w:type="spellEnd"/>
      <w:r w:rsidR="00FF1A14"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”.  </w:t>
      </w:r>
    </w:p>
    <w:p w14:paraId="2B417FE5" w14:textId="24E8C6C6" w:rsidR="00D60176" w:rsidRDefault="00D60176" w:rsidP="00D60176">
      <w:pPr>
        <w:spacing w:before="100" w:beforeAutospacing="1" w:after="100" w:afterAutospacing="1"/>
        <w:jc w:val="both"/>
        <w:rPr>
          <w:rFonts w:ascii="Activ grotesk" w:hAnsi="Activ grotesk" w:cs="Aktiv Grotesk"/>
          <w:b/>
          <w:bCs/>
          <w:szCs w:val="22"/>
          <w:lang w:eastAsia="en-GB"/>
        </w:rPr>
      </w:pPr>
      <w:proofErr w:type="spellStart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Detajet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</w:t>
      </w:r>
      <w:proofErr w:type="spellStart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në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</w:t>
      </w:r>
      <w:proofErr w:type="spellStart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lidhje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me </w:t>
      </w:r>
      <w:proofErr w:type="spellStart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përmbajtjen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e </w:t>
      </w:r>
      <w:proofErr w:type="spellStart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propozimeve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</w:t>
      </w:r>
      <w:proofErr w:type="spellStart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dhe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</w:t>
      </w:r>
      <w:proofErr w:type="spellStart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procedurat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e </w:t>
      </w:r>
      <w:proofErr w:type="spellStart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dorëzimit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</w:t>
      </w:r>
      <w:proofErr w:type="spellStart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shpjegohen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</w:t>
      </w:r>
      <w:proofErr w:type="spellStart"/>
      <w:r w:rsidR="00214F40" w:rsidRPr="00CB46D9">
        <w:rPr>
          <w:rFonts w:ascii="Activ grotesk" w:hAnsi="Activ grotesk" w:cs="Aktiv Grotesk"/>
          <w:b/>
          <w:bCs/>
          <w:szCs w:val="22"/>
          <w:lang w:eastAsia="en-GB"/>
        </w:rPr>
        <w:t>më</w:t>
      </w:r>
      <w:proofErr w:type="spellEnd"/>
      <w:r w:rsidR="00214F40" w:rsidRPr="00CB46D9">
        <w:rPr>
          <w:rFonts w:ascii="Activ grotesk" w:hAnsi="Activ grotesk" w:cs="Aktiv Grotesk"/>
          <w:b/>
          <w:bCs/>
          <w:szCs w:val="22"/>
          <w:lang w:eastAsia="en-GB"/>
        </w:rPr>
        <w:t xml:space="preserve"> </w:t>
      </w:r>
      <w:proofErr w:type="spellStart"/>
      <w:r w:rsidR="00214F40" w:rsidRPr="00CB46D9">
        <w:rPr>
          <w:rFonts w:ascii="Activ grotesk" w:hAnsi="Activ grotesk" w:cs="Aktiv Grotesk"/>
          <w:b/>
          <w:bCs/>
          <w:szCs w:val="22"/>
          <w:lang w:eastAsia="en-GB"/>
        </w:rPr>
        <w:t>poshtë</w:t>
      </w:r>
      <w:proofErr w:type="spellEnd"/>
      <w:r w:rsidRPr="00CB46D9">
        <w:rPr>
          <w:rFonts w:ascii="Activ grotesk" w:hAnsi="Activ grotesk" w:cs="Aktiv Grotesk"/>
          <w:b/>
          <w:bCs/>
          <w:szCs w:val="22"/>
          <w:lang w:eastAsia="en-GB"/>
        </w:rPr>
        <w:t>.</w:t>
      </w:r>
    </w:p>
    <w:p w14:paraId="208554F6" w14:textId="7CF3CF2A" w:rsidR="00ED4B95" w:rsidRDefault="00ED4B95" w:rsidP="00ED4B95">
      <w:pPr>
        <w:spacing w:before="100" w:beforeAutospacing="1" w:after="100" w:afterAutospacing="1"/>
        <w:jc w:val="both"/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lastRenderedPageBreak/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kuadrin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zbatimit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projektit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qëllim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arritjen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objektivave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SOS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Fshatrat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</w:t>
      </w:r>
      <w:r w:rsidR="00155959" w:rsidRPr="00F1290B">
        <w:rPr>
          <w:rFonts w:ascii="Activ grotesk" w:hAnsi="Activ grotesk" w:cs="Aktiv Grotesk"/>
          <w:szCs w:val="22"/>
          <w:lang w:eastAsia="en-GB"/>
        </w:rPr>
        <w:t>ë</w:t>
      </w:r>
      <w:r w:rsidRPr="00F1290B">
        <w:rPr>
          <w:rFonts w:ascii="Activ grotesk" w:hAnsi="Activ grotesk" w:cs="Aktiv Grotesk"/>
          <w:szCs w:val="22"/>
          <w:lang w:eastAsia="en-GB"/>
        </w:rPr>
        <w:t>mijëve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Shqipëri, ka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vënë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dispozicion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dy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(2)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ambiente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7A63FE" w:rsidRPr="00F1290B">
        <w:rPr>
          <w:rFonts w:ascii="Activ grotesk" w:hAnsi="Activ grotesk" w:cs="Aktiv Grotesk"/>
          <w:szCs w:val="22"/>
          <w:lang w:eastAsia="en-GB"/>
        </w:rPr>
        <w:t>ekzistuese</w:t>
      </w:r>
      <w:proofErr w:type="spellEnd"/>
      <w:r w:rsidR="007A63FE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158AF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="002158AF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158AF">
        <w:rPr>
          <w:rFonts w:ascii="Activ grotesk" w:hAnsi="Activ grotesk" w:cs="Aktiv Grotesk"/>
          <w:szCs w:val="22"/>
          <w:lang w:eastAsia="en-GB"/>
        </w:rPr>
        <w:t>organizuara</w:t>
      </w:r>
      <w:proofErr w:type="spellEnd"/>
      <w:r w:rsidR="002158AF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158AF">
        <w:rPr>
          <w:rFonts w:ascii="Activ grotesk" w:hAnsi="Activ grotesk" w:cs="Aktiv Grotesk"/>
          <w:szCs w:val="22"/>
          <w:lang w:eastAsia="en-GB"/>
        </w:rPr>
        <w:t>si</w:t>
      </w:r>
      <w:proofErr w:type="spellEnd"/>
      <w:r w:rsidR="002158AF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158AF">
        <w:rPr>
          <w:rFonts w:ascii="Activ grotesk" w:hAnsi="Activ grotesk" w:cs="Aktiv Grotesk"/>
          <w:szCs w:val="22"/>
          <w:lang w:eastAsia="en-GB"/>
        </w:rPr>
        <w:t>vila</w:t>
      </w:r>
      <w:proofErr w:type="spellEnd"/>
      <w:r w:rsidR="002158AF">
        <w:rPr>
          <w:rFonts w:ascii="Activ grotesk" w:hAnsi="Activ grotesk" w:cs="Aktiv Grotesk"/>
          <w:szCs w:val="22"/>
          <w:lang w:eastAsia="en-GB"/>
        </w:rPr>
        <w:t xml:space="preserve">, </w:t>
      </w:r>
      <w:r w:rsidR="007A63FE" w:rsidRPr="00F1290B">
        <w:rPr>
          <w:rFonts w:ascii="Activ grotesk" w:hAnsi="Activ grotesk" w:cs="Aktiv Grotesk"/>
          <w:szCs w:val="22"/>
          <w:lang w:eastAsia="en-GB"/>
        </w:rPr>
        <w:t xml:space="preserve">me </w:t>
      </w:r>
      <w:proofErr w:type="spellStart"/>
      <w:r w:rsidR="007A63FE" w:rsidRPr="00F1290B">
        <w:rPr>
          <w:rFonts w:ascii="Activ grotesk" w:hAnsi="Activ grotesk" w:cs="Aktiv Grotesk"/>
          <w:szCs w:val="22"/>
          <w:lang w:eastAsia="en-GB"/>
        </w:rPr>
        <w:t>nga</w:t>
      </w:r>
      <w:proofErr w:type="spellEnd"/>
      <w:r w:rsidR="007A63FE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7A63FE" w:rsidRPr="00F1290B">
        <w:rPr>
          <w:rFonts w:ascii="Activ grotesk" w:hAnsi="Activ grotesk" w:cs="Aktiv Grotesk"/>
          <w:szCs w:val="22"/>
          <w:lang w:eastAsia="en-GB"/>
        </w:rPr>
        <w:t>dy</w:t>
      </w:r>
      <w:proofErr w:type="spellEnd"/>
      <w:r w:rsidR="007A63FE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7A63FE" w:rsidRPr="00F1290B">
        <w:rPr>
          <w:rFonts w:ascii="Activ grotesk" w:hAnsi="Activ grotesk" w:cs="Aktiv Grotesk"/>
          <w:szCs w:val="22"/>
          <w:lang w:eastAsia="en-GB"/>
        </w:rPr>
        <w:t>kate</w:t>
      </w:r>
      <w:proofErr w:type="spellEnd"/>
      <w:r w:rsidR="007A63FE"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="007A63FE" w:rsidRPr="00F1290B">
        <w:rPr>
          <w:rFonts w:ascii="Activ grotesk" w:hAnsi="Activ grotesk" w:cs="Aktiv Grotesk"/>
          <w:szCs w:val="22"/>
          <w:lang w:eastAsia="en-GB"/>
        </w:rPr>
        <w:t>secili</w:t>
      </w:r>
      <w:proofErr w:type="spellEnd"/>
      <w:r w:rsidR="007A63FE" w:rsidRPr="00F1290B">
        <w:rPr>
          <w:rFonts w:ascii="Activ grotesk" w:hAnsi="Activ grotesk" w:cs="Aktiv Grotesk"/>
          <w:szCs w:val="22"/>
          <w:lang w:eastAsia="en-GB"/>
        </w:rPr>
        <w:t xml:space="preserve"> kat me </w:t>
      </w:r>
      <w:proofErr w:type="spellStart"/>
      <w:r w:rsidR="007A63FE" w:rsidRPr="00F1290B">
        <w:rPr>
          <w:rFonts w:ascii="Activ grotesk" w:hAnsi="Activ grotesk" w:cs="Aktiv Grotesk"/>
          <w:szCs w:val="22"/>
          <w:lang w:eastAsia="en-GB"/>
        </w:rPr>
        <w:t>sip</w:t>
      </w:r>
      <w:r w:rsidR="001B76A2" w:rsidRPr="00F1290B">
        <w:rPr>
          <w:rFonts w:ascii="Activ grotesk" w:hAnsi="Activ grotesk" w:cs="Aktiv Grotesk"/>
          <w:szCs w:val="22"/>
          <w:lang w:eastAsia="en-GB"/>
        </w:rPr>
        <w:t>ë</w:t>
      </w:r>
      <w:r w:rsidR="007A63FE" w:rsidRPr="00F1290B">
        <w:rPr>
          <w:rFonts w:ascii="Activ grotesk" w:hAnsi="Activ grotesk" w:cs="Aktiv Grotesk"/>
          <w:szCs w:val="22"/>
          <w:lang w:eastAsia="en-GB"/>
        </w:rPr>
        <w:t>rfaqe</w:t>
      </w:r>
      <w:proofErr w:type="spellEnd"/>
      <w:r w:rsidR="007A63FE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A806C7">
        <w:rPr>
          <w:rFonts w:ascii="Activ grotesk" w:hAnsi="Activ grotesk" w:cs="Aktiv Grotesk"/>
          <w:szCs w:val="22"/>
          <w:lang w:eastAsia="en-GB"/>
        </w:rPr>
        <w:t>afërsisht</w:t>
      </w:r>
      <w:proofErr w:type="spellEnd"/>
      <w:r w:rsidR="00A806C7">
        <w:rPr>
          <w:rFonts w:ascii="Activ grotesk" w:hAnsi="Activ grotesk" w:cs="Aktiv Grotesk"/>
          <w:szCs w:val="22"/>
          <w:lang w:eastAsia="en-GB"/>
        </w:rPr>
        <w:t xml:space="preserve"> 100 </w:t>
      </w:r>
      <w:proofErr w:type="spellStart"/>
      <w:r w:rsidR="00A806C7">
        <w:rPr>
          <w:rFonts w:ascii="Activ grotesk" w:hAnsi="Activ grotesk" w:cs="Aktiv Grotesk"/>
          <w:szCs w:val="22"/>
          <w:lang w:eastAsia="en-GB"/>
        </w:rPr>
        <w:t>metra</w:t>
      </w:r>
      <w:proofErr w:type="spellEnd"/>
      <w:r w:rsidR="00A806C7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A806C7">
        <w:rPr>
          <w:rFonts w:ascii="Activ grotesk" w:hAnsi="Activ grotesk" w:cs="Aktiv Grotesk"/>
          <w:szCs w:val="22"/>
          <w:lang w:eastAsia="en-GB"/>
        </w:rPr>
        <w:t>katror</w:t>
      </w:r>
      <w:proofErr w:type="spellEnd"/>
      <w:r w:rsidR="00A806C7">
        <w:rPr>
          <w:rFonts w:ascii="Activ grotesk" w:hAnsi="Activ grotesk" w:cs="Aktiv Grotesk"/>
          <w:szCs w:val="22"/>
          <w:lang w:eastAsia="en-GB"/>
        </w:rPr>
        <w:t xml:space="preserve">. </w:t>
      </w:r>
      <w:proofErr w:type="spellStart"/>
      <w:r w:rsidR="00A806C7">
        <w:rPr>
          <w:rFonts w:ascii="Activ grotesk" w:hAnsi="Activ grotesk" w:cs="Aktiv Grotesk"/>
          <w:szCs w:val="22"/>
          <w:lang w:eastAsia="en-GB"/>
        </w:rPr>
        <w:t>Ambientet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janë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identike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sa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i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takon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struktures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së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ndërtimit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organizimit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B76A2" w:rsidRPr="00F1290B">
        <w:rPr>
          <w:rFonts w:ascii="Activ grotesk" w:hAnsi="Activ grotesk" w:cs="Aktiv Grotesk"/>
          <w:szCs w:val="22"/>
          <w:lang w:eastAsia="en-GB"/>
        </w:rPr>
        <w:t>br</w:t>
      </w:r>
      <w:r w:rsidR="00155959" w:rsidRPr="00F1290B">
        <w:rPr>
          <w:rFonts w:ascii="Activ grotesk" w:hAnsi="Activ grotesk" w:cs="Aktiv Grotesk"/>
          <w:szCs w:val="22"/>
          <w:lang w:eastAsia="en-GB"/>
        </w:rPr>
        <w:t>e</w:t>
      </w:r>
      <w:r w:rsidR="001B76A2" w:rsidRPr="00F1290B">
        <w:rPr>
          <w:rFonts w:ascii="Activ grotesk" w:hAnsi="Activ grotesk" w:cs="Aktiv Grotesk"/>
          <w:szCs w:val="22"/>
          <w:lang w:eastAsia="en-GB"/>
        </w:rPr>
        <w:t>ndshëm</w:t>
      </w:r>
      <w:proofErr w:type="spellEnd"/>
      <w:r w:rsidR="001B76A2" w:rsidRPr="00F1290B">
        <w:rPr>
          <w:rFonts w:ascii="Activ grotesk" w:hAnsi="Activ grotesk" w:cs="Aktiv Grotesk"/>
          <w:szCs w:val="22"/>
          <w:lang w:eastAsia="en-GB"/>
        </w:rPr>
        <w:t xml:space="preserve">. </w:t>
      </w:r>
      <w:r w:rsidR="00A806C7">
        <w:rPr>
          <w:rFonts w:ascii="Activ grotesk" w:hAnsi="Activ grotesk" w:cs="Aktiv Grotesk"/>
          <w:szCs w:val="22"/>
          <w:lang w:eastAsia="en-GB"/>
        </w:rPr>
        <w:t xml:space="preserve">Pas </w:t>
      </w:r>
      <w:proofErr w:type="spellStart"/>
      <w:r w:rsidR="00A806C7">
        <w:rPr>
          <w:rFonts w:ascii="Activ grotesk" w:hAnsi="Activ grotesk" w:cs="Aktiv Grotesk"/>
          <w:szCs w:val="22"/>
          <w:lang w:eastAsia="en-GB"/>
        </w:rPr>
        <w:t>punimeve</w:t>
      </w:r>
      <w:proofErr w:type="spellEnd"/>
      <w:r w:rsidR="00A806C7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A806C7">
        <w:rPr>
          <w:rFonts w:ascii="Activ grotesk" w:hAnsi="Activ grotesk" w:cs="Aktiv Grotesk"/>
          <w:szCs w:val="22"/>
          <w:lang w:eastAsia="en-GB"/>
        </w:rPr>
        <w:t>rinovuese</w:t>
      </w:r>
      <w:proofErr w:type="spellEnd"/>
      <w:r w:rsidR="00A806C7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="00A806C7">
        <w:rPr>
          <w:rFonts w:ascii="Activ grotesk" w:hAnsi="Activ grotesk" w:cs="Aktiv Grotesk"/>
          <w:szCs w:val="22"/>
          <w:lang w:eastAsia="en-GB"/>
        </w:rPr>
        <w:t>n</w:t>
      </w:r>
      <w:r w:rsidRPr="00F1290B">
        <w:rPr>
          <w:rFonts w:ascii="Activ grotesk" w:hAnsi="Activ grotesk" w:cs="Aktiv Grotesk"/>
          <w:szCs w:val="22"/>
          <w:lang w:eastAsia="en-GB"/>
        </w:rPr>
        <w:t>jëri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nga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ambientet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do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shërbejë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vendosjen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ekipit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projektit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ekspertëve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kontraktuar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përgjatë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zbatimit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projektit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kurse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ambienti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dytë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do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jetë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dedikuar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organizimin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aktiviteteve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rinjtë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r w:rsidR="00E77330">
        <w:rPr>
          <w:rFonts w:ascii="Activ grotesk" w:hAnsi="Activ grotesk" w:cs="Aktiv Grotesk"/>
          <w:szCs w:val="22"/>
          <w:lang w:eastAsia="en-GB"/>
        </w:rPr>
        <w:t xml:space="preserve">me </w:t>
      </w:r>
      <w:proofErr w:type="spellStart"/>
      <w:r w:rsidR="00E77330">
        <w:rPr>
          <w:rFonts w:ascii="Activ grotesk" w:hAnsi="Activ grotesk" w:cs="Aktiv Grotesk"/>
          <w:szCs w:val="22"/>
          <w:lang w:eastAsia="en-GB"/>
        </w:rPr>
        <w:t>qëllim</w:t>
      </w:r>
      <w:proofErr w:type="spellEnd"/>
      <w:r w:rsidR="00E77330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E77330">
        <w:rPr>
          <w:rFonts w:ascii="Activ grotesk" w:hAnsi="Activ grotesk" w:cs="Aktiv Grotesk"/>
          <w:szCs w:val="22"/>
          <w:lang w:eastAsia="en-GB"/>
        </w:rPr>
        <w:t>arritjen</w:t>
      </w:r>
      <w:proofErr w:type="spellEnd"/>
      <w:r w:rsidR="00E77330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objektivave</w:t>
      </w:r>
      <w:proofErr w:type="spellEnd"/>
      <w:r w:rsidR="00E77330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E77330">
        <w:rPr>
          <w:rFonts w:ascii="Activ grotesk" w:hAnsi="Activ grotesk" w:cs="Aktiv Grotesk"/>
          <w:szCs w:val="22"/>
          <w:lang w:eastAsia="en-GB"/>
        </w:rPr>
        <w:t>si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më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lart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. </w:t>
      </w:r>
    </w:p>
    <w:p w14:paraId="60F7F17A" w14:textId="40792600" w:rsidR="009C3249" w:rsidRPr="00F1290B" w:rsidRDefault="009C3249" w:rsidP="009C3249">
      <w:pPr>
        <w:spacing w:before="100" w:beforeAutospacing="1" w:after="100" w:afterAutospacing="1"/>
        <w:jc w:val="both"/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këtë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qëllim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projekti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r w:rsidRPr="00F1290B">
        <w:rPr>
          <w:rFonts w:ascii="Activ grotesk" w:hAnsi="Activ grotesk" w:cs="Aktiv Grotesk"/>
          <w:i/>
          <w:iCs/>
          <w:szCs w:val="22"/>
          <w:lang w:eastAsia="en-GB"/>
        </w:rPr>
        <w:t>“</w:t>
      </w:r>
      <w:bookmarkStart w:id="1" w:name="_Hlk218530899"/>
      <w:proofErr w:type="spellStart"/>
      <w:r w:rsidRPr="00F1290B">
        <w:rPr>
          <w:rFonts w:ascii="Activ grotesk" w:hAnsi="Activ grotesk" w:cs="Aktiv Grotesk"/>
          <w:i/>
          <w:iCs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i/>
          <w:iCs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i/>
          <w:iCs/>
          <w:szCs w:val="22"/>
          <w:lang w:eastAsia="en-GB"/>
        </w:rPr>
        <w:t>Rinjtë</w:t>
      </w:r>
      <w:proofErr w:type="spellEnd"/>
      <w:r w:rsidRPr="00F1290B">
        <w:rPr>
          <w:rFonts w:ascii="Activ grotesk" w:hAnsi="Activ grotesk" w:cs="Aktiv Grotesk"/>
          <w:i/>
          <w:iCs/>
          <w:szCs w:val="22"/>
          <w:lang w:eastAsia="en-GB"/>
        </w:rPr>
        <w:t xml:space="preserve"> Munden</w:t>
      </w:r>
      <w:bookmarkEnd w:id="1"/>
      <w:r w:rsidRPr="00F1290B">
        <w:rPr>
          <w:rFonts w:ascii="Activ grotesk" w:hAnsi="Activ grotesk" w:cs="Aktiv Grotesk"/>
          <w:b/>
          <w:bCs/>
          <w:i/>
          <w:iCs/>
          <w:szCs w:val="22"/>
          <w:lang w:eastAsia="en-GB"/>
        </w:rPr>
        <w:t>”</w:t>
      </w:r>
      <w:r w:rsidRPr="00F1290B">
        <w:rPr>
          <w:rFonts w:ascii="Activ grotesk" w:hAnsi="Activ grotesk" w:cs="Aktiv Grotesk"/>
          <w:szCs w:val="22"/>
          <w:lang w:eastAsia="en-GB"/>
        </w:rPr>
        <w:t xml:space="preserve"> ka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parashikuar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158AF">
        <w:rPr>
          <w:rFonts w:ascii="Activ grotesk" w:hAnsi="Activ grotesk" w:cs="Aktiv Grotesk"/>
          <w:szCs w:val="22"/>
          <w:lang w:eastAsia="en-GB"/>
        </w:rPr>
        <w:t>kryerjen</w:t>
      </w:r>
      <w:proofErr w:type="spellEnd"/>
      <w:r w:rsidR="002158AF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punime</w:t>
      </w:r>
      <w:r w:rsidR="002158AF">
        <w:rPr>
          <w:rFonts w:ascii="Activ grotesk" w:hAnsi="Activ grotesk" w:cs="Aktiv Grotesk"/>
          <w:szCs w:val="22"/>
          <w:lang w:eastAsia="en-GB"/>
        </w:rPr>
        <w:t>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</w:t>
      </w:r>
      <w:r w:rsidRPr="00F1290B">
        <w:rPr>
          <w:rFonts w:ascii="Activ grotesk" w:hAnsi="Activ grotesk" w:cs="Aktiv Grotesk"/>
          <w:szCs w:val="22"/>
        </w:rPr>
        <w:t>ërmirësimin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</w:rPr>
        <w:t>zhvillimin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</w:rPr>
        <w:t>mjedisit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</w:rPr>
        <w:t>shërbimeve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</w:rPr>
        <w:t>hapësirave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</w:rPr>
        <w:t>punës</w:t>
      </w:r>
      <w:proofErr w:type="spellEnd"/>
      <w:r w:rsidRPr="00F1290B">
        <w:rPr>
          <w:rFonts w:ascii="Activ grotesk" w:hAnsi="Activ grotesk" w:cs="Aktiv Grotesk"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</w:rPr>
        <w:t>p</w:t>
      </w:r>
      <w:r w:rsidRPr="00F1290B">
        <w:rPr>
          <w:rFonts w:ascii="Activ grotesk" w:hAnsi="Activ grotesk" w:cs="Aktiv Grotesk"/>
          <w:szCs w:val="22"/>
          <w:lang w:eastAsia="en-GB"/>
        </w:rPr>
        <w:t>ërmirësimin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funksionalitetit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aksesueshmërisë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atmosferës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mikpritëse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ambienteve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shërbimit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projektit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, (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brendshme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2158AF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2158AF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2158AF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2158AF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2158AF">
        <w:rPr>
          <w:rFonts w:ascii="Activ grotesk" w:hAnsi="Activ grotesk" w:cs="Aktiv Grotesk"/>
          <w:szCs w:val="22"/>
          <w:lang w:eastAsia="en-GB"/>
        </w:rPr>
        <w:t>jashtme</w:t>
      </w:r>
      <w:proofErr w:type="spellEnd"/>
      <w:r w:rsidRPr="002158AF">
        <w:rPr>
          <w:rFonts w:ascii="Activ grotesk" w:hAnsi="Activ grotesk" w:cs="Aktiv Grotesk"/>
          <w:szCs w:val="22"/>
          <w:lang w:eastAsia="en-GB"/>
        </w:rPr>
        <w:t>/</w:t>
      </w:r>
      <w:proofErr w:type="spellStart"/>
      <w:r w:rsidRPr="002158AF">
        <w:rPr>
          <w:rFonts w:ascii="Activ grotesk" w:hAnsi="Activ grotesk" w:cs="Aktiv Grotesk"/>
          <w:szCs w:val="22"/>
          <w:lang w:eastAsia="en-GB"/>
        </w:rPr>
        <w:t>fasadat</w:t>
      </w:r>
      <w:proofErr w:type="spellEnd"/>
      <w:r w:rsidRPr="002158AF">
        <w:rPr>
          <w:rFonts w:ascii="Activ grotesk" w:hAnsi="Activ grotesk" w:cs="Aktiv Grotesk"/>
          <w:szCs w:val="22"/>
          <w:lang w:eastAsia="en-GB"/>
        </w:rPr>
        <w:t xml:space="preserve">) </w:t>
      </w:r>
      <w:r w:rsidRPr="00F1290B">
        <w:rPr>
          <w:rFonts w:ascii="Activ grotesk" w:hAnsi="Activ grotesk" w:cs="Aktiv Grotesk"/>
          <w:szCs w:val="22"/>
          <w:lang w:eastAsia="en-GB"/>
        </w:rPr>
        <w:t xml:space="preserve">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qëllim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rritjen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cilësisë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ofrimit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shërbimeve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rinjtë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forcimin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angazhimit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palët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interesit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.</w:t>
      </w:r>
    </w:p>
    <w:p w14:paraId="22F7AD23" w14:textId="36F21638" w:rsidR="009C3249" w:rsidRPr="00F1290B" w:rsidRDefault="009C3249" w:rsidP="009C3249">
      <w:pPr>
        <w:spacing w:before="100" w:beforeAutospacing="1" w:after="100" w:afterAutospacing="1"/>
        <w:jc w:val="both"/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këtë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55959" w:rsidRPr="00F1290B">
        <w:rPr>
          <w:rFonts w:ascii="Activ grotesk" w:hAnsi="Activ grotesk" w:cs="Aktiv Grotesk"/>
          <w:szCs w:val="22"/>
          <w:lang w:eastAsia="en-GB"/>
        </w:rPr>
        <w:t>kuadër</w:t>
      </w:r>
      <w:proofErr w:type="spellEnd"/>
      <w:r w:rsidR="00155959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55959" w:rsidRPr="00F1290B">
        <w:rPr>
          <w:rFonts w:ascii="Activ grotesk" w:hAnsi="Activ grotesk" w:cs="Aktiv Grotesk"/>
          <w:szCs w:val="22"/>
          <w:lang w:eastAsia="en-GB"/>
        </w:rPr>
        <w:t>projekti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>“</w:t>
      </w:r>
      <w:proofErr w:type="spellStart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>Të</w:t>
      </w:r>
      <w:proofErr w:type="spellEnd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>Rinjtë</w:t>
      </w:r>
      <w:proofErr w:type="spellEnd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 xml:space="preserve"> Munden </w:t>
      </w:r>
      <w:proofErr w:type="spellStart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>për</w:t>
      </w:r>
      <w:proofErr w:type="spellEnd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>Mirëqenie</w:t>
      </w:r>
      <w:proofErr w:type="spellEnd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>dhe</w:t>
      </w:r>
      <w:proofErr w:type="spellEnd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bCs/>
          <w:i/>
          <w:color w:val="000000" w:themeColor="text1"/>
          <w:szCs w:val="22"/>
        </w:rPr>
        <w:t>Punësim</w:t>
      </w:r>
      <w:proofErr w:type="spellEnd"/>
      <w:r w:rsidRPr="00F1290B">
        <w:rPr>
          <w:rFonts w:ascii="Activ grotesk" w:hAnsi="Activ grotesk" w:cs="Aktiv Grotesk"/>
          <w:b/>
          <w:i/>
          <w:color w:val="000000" w:themeColor="text1"/>
          <w:szCs w:val="22"/>
        </w:rPr>
        <w:t xml:space="preserve">”, </w:t>
      </w:r>
      <w:r w:rsidRPr="00F1290B">
        <w:rPr>
          <w:rFonts w:ascii="Activ grotesk" w:hAnsi="Activ grotesk" w:cs="Aktiv Grotesk"/>
          <w:szCs w:val="22"/>
          <w:lang w:eastAsia="en-GB"/>
        </w:rPr>
        <w:t xml:space="preserve">SOS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Fshatrat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Fëmijëve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Shqipëri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do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angazhojë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një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1244E9">
        <w:rPr>
          <w:rFonts w:ascii="Activ grotesk" w:hAnsi="Activ grotesk" w:cs="Aktiv Grotesk"/>
          <w:szCs w:val="22"/>
          <w:lang w:eastAsia="en-GB"/>
        </w:rPr>
        <w:t>ekspert</w:t>
      </w:r>
      <w:proofErr w:type="spellEnd"/>
      <w:r w:rsidRPr="001244E9">
        <w:rPr>
          <w:rFonts w:ascii="Activ grotesk" w:hAnsi="Activ grotesk" w:cs="Aktiv Grotesk"/>
          <w:szCs w:val="22"/>
          <w:lang w:eastAsia="en-GB"/>
        </w:rPr>
        <w:t xml:space="preserve"> m</w:t>
      </w:r>
      <w:r w:rsidRPr="00F1290B">
        <w:rPr>
          <w:rFonts w:ascii="Activ grotesk" w:hAnsi="Activ grotesk" w:cs="Aktiv Grotesk"/>
          <w:szCs w:val="22"/>
          <w:lang w:eastAsia="en-GB"/>
        </w:rPr>
        <w:t xml:space="preserve">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qëllim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bookmarkStart w:id="2" w:name="_Hlk217476807"/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vlerësimin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situates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objekteve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identifikimin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nevojave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483245"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="00483245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483245" w:rsidRPr="00F1290B">
        <w:rPr>
          <w:rFonts w:ascii="Activ grotesk" w:hAnsi="Activ grotesk" w:cs="Aktiv Grotesk"/>
          <w:szCs w:val="22"/>
          <w:lang w:eastAsia="en-GB"/>
        </w:rPr>
        <w:t>rinovim</w:t>
      </w:r>
      <w:proofErr w:type="spellEnd"/>
      <w:r w:rsidR="00483245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hartimin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preventivit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punimeve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</w:t>
      </w:r>
      <w:r w:rsidR="00DE7C3C" w:rsidRPr="00F1290B">
        <w:rPr>
          <w:rFonts w:ascii="Activ grotesk" w:hAnsi="Activ grotesk" w:cs="Aktiv Grotesk"/>
          <w:szCs w:val="22"/>
          <w:lang w:eastAsia="en-GB"/>
        </w:rPr>
        <w:t>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specifikimeve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teknike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tu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konsideruar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nga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projekti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gjatë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procesit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hartimit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Termave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Referencës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kontraktimin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kompanisë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zbatuese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që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do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kryejë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nderhyrjet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rinovuese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.</w:t>
      </w:r>
    </w:p>
    <w:bookmarkEnd w:id="2"/>
    <w:p w14:paraId="543A2261" w14:textId="03FFAC29" w:rsidR="008F4036" w:rsidRPr="00F1290B" w:rsidRDefault="009C3249" w:rsidP="009C3249">
      <w:pPr>
        <w:spacing w:before="100" w:beforeAutospacing="1" w:after="100" w:afterAutospacing="1"/>
        <w:jc w:val="both"/>
        <w:rPr>
          <w:rFonts w:ascii="Activ grotesk" w:hAnsi="Activ grotesk" w:cs="Aktiv Grotesk"/>
          <w:szCs w:val="22"/>
          <w:lang w:eastAsia="en-GB"/>
        </w:rPr>
      </w:pPr>
      <w:proofErr w:type="spellStart"/>
      <w:r w:rsidRPr="001244E9">
        <w:rPr>
          <w:rFonts w:ascii="Activ grotesk" w:hAnsi="Activ grotesk" w:cs="Aktiv Grotesk"/>
          <w:szCs w:val="22"/>
          <w:lang w:eastAsia="en-GB"/>
        </w:rPr>
        <w:t>Eksperti</w:t>
      </w:r>
      <w:proofErr w:type="spellEnd"/>
      <w:r w:rsidRPr="001244E9">
        <w:rPr>
          <w:rFonts w:ascii="Activ grotesk" w:hAnsi="Activ grotesk" w:cs="Aktiv Grotesk"/>
          <w:szCs w:val="22"/>
          <w:lang w:eastAsia="en-GB"/>
        </w:rPr>
        <w:t xml:space="preserve"> </w:t>
      </w:r>
      <w:r w:rsidRPr="00F1290B">
        <w:rPr>
          <w:rFonts w:ascii="Activ grotesk" w:hAnsi="Activ grotesk" w:cs="Aktiv Grotesk"/>
          <w:szCs w:val="22"/>
          <w:lang w:eastAsia="en-GB"/>
        </w:rPr>
        <w:t xml:space="preserve">do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10363A">
        <w:rPr>
          <w:rFonts w:ascii="Activ grotesk" w:hAnsi="Activ grotesk" w:cs="Aktiv Grotesk"/>
          <w:szCs w:val="22"/>
          <w:lang w:eastAsia="en-GB"/>
        </w:rPr>
        <w:t>kryejë</w:t>
      </w:r>
      <w:proofErr w:type="spellEnd"/>
      <w:r w:rsidR="0010363A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vlerësimin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situatës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objekteve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identifikimin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nevojave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7C3C"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="00DE7C3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DE7C3C" w:rsidRPr="00F1290B">
        <w:rPr>
          <w:rFonts w:ascii="Activ grotesk" w:hAnsi="Activ grotesk" w:cs="Aktiv Grotesk"/>
          <w:szCs w:val="22"/>
          <w:lang w:eastAsia="en-GB"/>
        </w:rPr>
        <w:t>rinovim</w:t>
      </w:r>
      <w:proofErr w:type="spellEnd"/>
      <w:r w:rsidR="00DE7C3C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hartimin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preventivit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punimeve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</w:t>
      </w:r>
      <w:r w:rsidR="00DE7C3C" w:rsidRPr="00F1290B">
        <w:rPr>
          <w:rFonts w:ascii="Activ grotesk" w:hAnsi="Activ grotesk" w:cs="Aktiv Grotesk"/>
          <w:szCs w:val="22"/>
          <w:lang w:eastAsia="en-GB"/>
        </w:rPr>
        <w:t>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specifikimeve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teknike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tu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zbatuar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vijimësi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nga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kompania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që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do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kryejë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ndërhyrjet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rinovuese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duke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qenë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përgjegjës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përdorimin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standarteve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rregulloreve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teknike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përputhje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legjislacionin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shqiptar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politikat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brendshme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kërkesat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donatorit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. </w:t>
      </w:r>
    </w:p>
    <w:p w14:paraId="7361EAE2" w14:textId="77777777" w:rsidR="00155959" w:rsidRPr="00F1290B" w:rsidRDefault="00155959" w:rsidP="006413E7">
      <w:pPr>
        <w:tabs>
          <w:tab w:val="left" w:pos="567"/>
        </w:tabs>
        <w:jc w:val="both"/>
        <w:rPr>
          <w:rFonts w:ascii="Activ grotesk" w:hAnsi="Activ grotesk" w:cs="Arial"/>
          <w:szCs w:val="22"/>
        </w:rPr>
      </w:pPr>
    </w:p>
    <w:p w14:paraId="5469B73A" w14:textId="2A5C9838" w:rsidR="0076482D" w:rsidRPr="00F1290B" w:rsidRDefault="002A33B7" w:rsidP="006413E7">
      <w:pPr>
        <w:pStyle w:val="ListParagraph"/>
        <w:numPr>
          <w:ilvl w:val="0"/>
          <w:numId w:val="1"/>
        </w:numPr>
        <w:jc w:val="both"/>
        <w:rPr>
          <w:rFonts w:ascii="Activ grotesk" w:eastAsiaTheme="majorEastAsia" w:hAnsi="Activ grotesk" w:cs="Arial"/>
          <w:b/>
          <w:bCs/>
          <w:caps/>
          <w:color w:val="0070C0"/>
          <w:szCs w:val="22"/>
        </w:rPr>
      </w:pPr>
      <w:r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Metodolog</w:t>
      </w:r>
      <w:r w:rsidR="009C3249"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JIA</w:t>
      </w:r>
    </w:p>
    <w:p w14:paraId="76A70442" w14:textId="77777777" w:rsidR="006E6E59" w:rsidRPr="00F1290B" w:rsidRDefault="006E6E59" w:rsidP="006413E7">
      <w:pPr>
        <w:jc w:val="both"/>
        <w:rPr>
          <w:rFonts w:ascii="Activ grotesk" w:hAnsi="Activ grotesk" w:cs="Arial"/>
          <w:szCs w:val="22"/>
        </w:rPr>
      </w:pPr>
    </w:p>
    <w:p w14:paraId="274AEC53" w14:textId="6E343258" w:rsidR="000B2345" w:rsidRPr="00F1290B" w:rsidRDefault="0010363A" w:rsidP="006413E7">
      <w:pPr>
        <w:jc w:val="both"/>
        <w:rPr>
          <w:rFonts w:ascii="Activ grotesk" w:hAnsi="Activ grotesk" w:cs="Arial"/>
          <w:i/>
          <w:szCs w:val="22"/>
        </w:rPr>
      </w:pPr>
      <w:proofErr w:type="spellStart"/>
      <w:r>
        <w:rPr>
          <w:rFonts w:ascii="Activ grotesk" w:hAnsi="Activ grotesk" w:cs="Arial"/>
          <w:szCs w:val="22"/>
        </w:rPr>
        <w:t>Eksperti</w:t>
      </w:r>
      <w:proofErr w:type="spellEnd"/>
      <w:r w:rsidR="009C3249" w:rsidRPr="00F1290B">
        <w:rPr>
          <w:rFonts w:ascii="Activ grotesk" w:hAnsi="Activ grotesk" w:cs="Arial"/>
          <w:szCs w:val="22"/>
        </w:rPr>
        <w:t xml:space="preserve"> do e </w:t>
      </w:r>
      <w:proofErr w:type="spellStart"/>
      <w:r w:rsidR="009C3249" w:rsidRPr="00F1290B">
        <w:rPr>
          <w:rFonts w:ascii="Activ grotesk" w:hAnsi="Activ grotesk" w:cs="Arial"/>
          <w:szCs w:val="22"/>
        </w:rPr>
        <w:t>kryeje</w:t>
      </w:r>
      <w:proofErr w:type="spellEnd"/>
      <w:r w:rsidR="009C324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9C3249" w:rsidRPr="00F1290B">
        <w:rPr>
          <w:rFonts w:ascii="Activ grotesk" w:hAnsi="Activ grotesk" w:cs="Arial"/>
          <w:szCs w:val="22"/>
        </w:rPr>
        <w:t>detyrën</w:t>
      </w:r>
      <w:proofErr w:type="spellEnd"/>
      <w:r w:rsidR="009C324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9C3249" w:rsidRPr="00F1290B">
        <w:rPr>
          <w:rFonts w:ascii="Activ grotesk" w:hAnsi="Activ grotesk" w:cs="Arial"/>
          <w:szCs w:val="22"/>
        </w:rPr>
        <w:t>në</w:t>
      </w:r>
      <w:proofErr w:type="spellEnd"/>
      <w:r w:rsidR="009C324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871533" w:rsidRPr="00F1290B">
        <w:rPr>
          <w:rFonts w:ascii="Activ grotesk" w:hAnsi="Activ grotesk" w:cs="Arial"/>
          <w:szCs w:val="22"/>
        </w:rPr>
        <w:t>Tiran</w:t>
      </w:r>
      <w:r w:rsidR="009C3249" w:rsidRPr="00F1290B">
        <w:rPr>
          <w:rFonts w:ascii="Activ grotesk" w:hAnsi="Activ grotesk" w:cs="Arial"/>
          <w:szCs w:val="22"/>
        </w:rPr>
        <w:t>ë</w:t>
      </w:r>
      <w:proofErr w:type="spellEnd"/>
      <w:r w:rsidR="0015595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155959" w:rsidRPr="00F1290B">
        <w:rPr>
          <w:rFonts w:ascii="Activ grotesk" w:hAnsi="Activ grotesk" w:cs="Arial"/>
          <w:szCs w:val="22"/>
        </w:rPr>
        <w:t>nëpërmjet</w:t>
      </w:r>
      <w:proofErr w:type="spellEnd"/>
      <w:r w:rsidR="0015595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155959" w:rsidRPr="00F1290B">
        <w:rPr>
          <w:rFonts w:ascii="Activ grotesk" w:hAnsi="Activ grotesk" w:cs="Arial"/>
          <w:szCs w:val="22"/>
        </w:rPr>
        <w:t>vizitave</w:t>
      </w:r>
      <w:proofErr w:type="spellEnd"/>
      <w:r w:rsidR="0015595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155959" w:rsidRPr="00F1290B">
        <w:rPr>
          <w:rFonts w:ascii="Activ grotesk" w:hAnsi="Activ grotesk" w:cs="Arial"/>
          <w:szCs w:val="22"/>
        </w:rPr>
        <w:t>inspektuese</w:t>
      </w:r>
      <w:proofErr w:type="spellEnd"/>
      <w:r w:rsidR="0015595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155959" w:rsidRPr="00F1290B">
        <w:rPr>
          <w:rFonts w:ascii="Activ grotesk" w:hAnsi="Activ grotesk" w:cs="Arial"/>
          <w:szCs w:val="22"/>
        </w:rPr>
        <w:t>në</w:t>
      </w:r>
      <w:proofErr w:type="spellEnd"/>
      <w:r w:rsidR="0015595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155959" w:rsidRPr="00F1290B">
        <w:rPr>
          <w:rFonts w:ascii="Activ grotesk" w:hAnsi="Activ grotesk" w:cs="Arial"/>
          <w:szCs w:val="22"/>
        </w:rPr>
        <w:t>terren</w:t>
      </w:r>
      <w:proofErr w:type="spellEnd"/>
      <w:r w:rsidR="0015595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155959" w:rsidRPr="00F1290B">
        <w:rPr>
          <w:rFonts w:ascii="Activ grotesk" w:hAnsi="Activ grotesk" w:cs="Arial"/>
          <w:szCs w:val="22"/>
        </w:rPr>
        <w:t>në</w:t>
      </w:r>
      <w:proofErr w:type="spellEnd"/>
      <w:r w:rsidR="00155959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155959" w:rsidRPr="00F1290B">
        <w:rPr>
          <w:rFonts w:ascii="Activ grotesk" w:hAnsi="Activ grotesk" w:cs="Arial"/>
          <w:szCs w:val="22"/>
        </w:rPr>
        <w:t>adresën</w:t>
      </w:r>
      <w:proofErr w:type="spellEnd"/>
      <w:r w:rsidR="00F9365B" w:rsidRPr="00F1290B">
        <w:rPr>
          <w:rFonts w:ascii="Activ grotesk" w:hAnsi="Activ grotesk" w:cs="Arial"/>
          <w:szCs w:val="22"/>
        </w:rPr>
        <w:t>: Sauk,</w:t>
      </w:r>
      <w:r w:rsidR="00155959" w:rsidRPr="00F1290B">
        <w:rPr>
          <w:rFonts w:ascii="Activ grotesk" w:hAnsi="Activ grotesk" w:cs="Arial"/>
          <w:szCs w:val="22"/>
        </w:rPr>
        <w:t xml:space="preserve"> SOS </w:t>
      </w:r>
      <w:proofErr w:type="spellStart"/>
      <w:r w:rsidR="00155959" w:rsidRPr="00F1290B">
        <w:rPr>
          <w:rFonts w:ascii="Activ grotesk" w:hAnsi="Activ grotesk" w:cs="Arial"/>
          <w:szCs w:val="22"/>
        </w:rPr>
        <w:t>Fshatrat</w:t>
      </w:r>
      <w:proofErr w:type="spellEnd"/>
      <w:r w:rsidR="00155959" w:rsidRPr="00F1290B">
        <w:rPr>
          <w:rFonts w:ascii="Activ grotesk" w:hAnsi="Activ grotesk" w:cs="Arial"/>
          <w:szCs w:val="22"/>
        </w:rPr>
        <w:t xml:space="preserve"> e </w:t>
      </w:r>
      <w:proofErr w:type="spellStart"/>
      <w:r w:rsidR="00155959" w:rsidRPr="00F1290B">
        <w:rPr>
          <w:rFonts w:ascii="Activ grotesk" w:hAnsi="Activ grotesk" w:cs="Arial"/>
          <w:szCs w:val="22"/>
        </w:rPr>
        <w:t>F</w:t>
      </w:r>
      <w:r w:rsidR="00F9365B" w:rsidRPr="00F1290B">
        <w:rPr>
          <w:rFonts w:ascii="Activ grotesk" w:hAnsi="Activ grotesk" w:cs="Arial"/>
          <w:szCs w:val="22"/>
        </w:rPr>
        <w:t>ëmijëve</w:t>
      </w:r>
      <w:proofErr w:type="spellEnd"/>
      <w:r w:rsidR="00F9365B" w:rsidRPr="00F1290B">
        <w:rPr>
          <w:rFonts w:ascii="Activ grotesk" w:hAnsi="Activ grotesk" w:cs="Arial"/>
          <w:szCs w:val="22"/>
        </w:rPr>
        <w:t xml:space="preserve">, </w:t>
      </w:r>
      <w:proofErr w:type="spellStart"/>
      <w:r w:rsidR="00F9365B" w:rsidRPr="00F1290B">
        <w:rPr>
          <w:rFonts w:ascii="Activ grotesk" w:hAnsi="Activ grotesk" w:cs="Arial"/>
          <w:szCs w:val="22"/>
        </w:rPr>
        <w:t>Shqipëri</w:t>
      </w:r>
      <w:proofErr w:type="spellEnd"/>
      <w:r w:rsidR="00F9365B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F9365B" w:rsidRPr="00F1290B">
        <w:rPr>
          <w:rFonts w:ascii="Activ grotesk" w:hAnsi="Activ grotesk" w:cs="Arial"/>
          <w:szCs w:val="22"/>
        </w:rPr>
        <w:t>dhe</w:t>
      </w:r>
      <w:proofErr w:type="spellEnd"/>
      <w:r w:rsidR="00F9365B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F9365B" w:rsidRPr="00F1290B">
        <w:rPr>
          <w:rFonts w:ascii="Activ grotesk" w:hAnsi="Activ grotesk" w:cs="Arial"/>
          <w:szCs w:val="22"/>
        </w:rPr>
        <w:t>punës</w:t>
      </w:r>
      <w:proofErr w:type="spellEnd"/>
      <w:r w:rsidR="00F9365B" w:rsidRPr="00F1290B">
        <w:rPr>
          <w:rFonts w:ascii="Activ grotesk" w:hAnsi="Activ grotesk" w:cs="Arial"/>
          <w:szCs w:val="22"/>
        </w:rPr>
        <w:t xml:space="preserve"> </w:t>
      </w:r>
      <w:proofErr w:type="spellStart"/>
      <w:r w:rsidR="00F9365B" w:rsidRPr="00F1290B">
        <w:rPr>
          <w:rFonts w:ascii="Activ grotesk" w:hAnsi="Activ grotesk" w:cs="Arial"/>
          <w:szCs w:val="22"/>
        </w:rPr>
        <w:t>individuale</w:t>
      </w:r>
      <w:proofErr w:type="spellEnd"/>
      <w:r w:rsidR="006E6E59" w:rsidRPr="00F1290B">
        <w:rPr>
          <w:rFonts w:ascii="Activ grotesk" w:hAnsi="Activ grotesk" w:cs="Arial"/>
          <w:szCs w:val="22"/>
        </w:rPr>
        <w:t>.</w:t>
      </w:r>
      <w:r w:rsidR="000054DE" w:rsidRPr="00F1290B">
        <w:rPr>
          <w:rFonts w:ascii="Activ grotesk" w:hAnsi="Activ grotesk" w:cs="Arial"/>
          <w:szCs w:val="22"/>
        </w:rPr>
        <w:t xml:space="preserve"> </w:t>
      </w:r>
    </w:p>
    <w:p w14:paraId="3A5D9D16" w14:textId="77777777" w:rsidR="00267B19" w:rsidRPr="00F1290B" w:rsidRDefault="00267B19" w:rsidP="006413E7">
      <w:pPr>
        <w:jc w:val="both"/>
        <w:rPr>
          <w:rFonts w:ascii="Activ grotesk" w:hAnsi="Activ grotesk" w:cs="Arial"/>
          <w:i/>
          <w:szCs w:val="22"/>
        </w:rPr>
      </w:pPr>
    </w:p>
    <w:p w14:paraId="29DE6D31" w14:textId="315E0740" w:rsidR="0076482D" w:rsidRPr="00F1290B" w:rsidRDefault="009C3249" w:rsidP="006413E7">
      <w:pPr>
        <w:keepNext/>
        <w:keepLines/>
        <w:numPr>
          <w:ilvl w:val="0"/>
          <w:numId w:val="1"/>
        </w:numPr>
        <w:jc w:val="both"/>
        <w:outlineLvl w:val="0"/>
        <w:rPr>
          <w:rFonts w:ascii="Activ grotesk" w:eastAsiaTheme="majorEastAsia" w:hAnsi="Activ grotesk" w:cs="Arial"/>
          <w:b/>
          <w:bCs/>
          <w:caps/>
          <w:color w:val="0070C0"/>
          <w:szCs w:val="22"/>
        </w:rPr>
      </w:pPr>
      <w:r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Fusha e veprimit t</w:t>
      </w:r>
      <w:r w:rsidR="00CB46D9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Ë</w:t>
      </w:r>
      <w:r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 xml:space="preserve"> pun</w:t>
      </w:r>
      <w:r w:rsidR="00CB46D9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Ë</w:t>
      </w:r>
      <w:r w:rsidRPr="00F1290B">
        <w:rPr>
          <w:rFonts w:ascii="Activ grotesk" w:eastAsiaTheme="majorEastAsia" w:hAnsi="Activ grotesk" w:cs="Arial"/>
          <w:b/>
          <w:bCs/>
          <w:caps/>
          <w:color w:val="0070C0"/>
          <w:szCs w:val="22"/>
        </w:rPr>
        <w:t>s</w:t>
      </w:r>
    </w:p>
    <w:p w14:paraId="6F15476D" w14:textId="6AC8DDD7" w:rsidR="00365F2C" w:rsidRPr="00F1290B" w:rsidRDefault="00267B19" w:rsidP="00365F2C">
      <w:pPr>
        <w:spacing w:before="100" w:beforeAutospacing="1" w:after="100" w:afterAutospacing="1"/>
        <w:outlineLvl w:val="2"/>
        <w:rPr>
          <w:rFonts w:ascii="Activ grotesk" w:hAnsi="Activ grotesk" w:cs="Aktiv Grotesk"/>
          <w:b/>
          <w:bCs/>
          <w:color w:val="0070C0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b/>
          <w:bCs/>
          <w:color w:val="0070C0"/>
          <w:szCs w:val="22"/>
          <w:lang w:eastAsia="en-GB"/>
        </w:rPr>
        <w:t>P</w:t>
      </w:r>
      <w:r w:rsidR="00365F2C" w:rsidRPr="00F1290B">
        <w:rPr>
          <w:rFonts w:ascii="Activ grotesk" w:hAnsi="Activ grotesk" w:cs="Aktiv Grotesk"/>
          <w:b/>
          <w:bCs/>
          <w:color w:val="0070C0"/>
          <w:szCs w:val="22"/>
          <w:lang w:eastAsia="en-GB"/>
        </w:rPr>
        <w:t>ërgjegjësitë</w:t>
      </w:r>
      <w:proofErr w:type="spellEnd"/>
      <w:r w:rsidR="00365F2C" w:rsidRPr="00F1290B">
        <w:rPr>
          <w:rFonts w:ascii="Activ grotesk" w:hAnsi="Activ grotesk" w:cs="Aktiv Grotesk"/>
          <w:b/>
          <w:bCs/>
          <w:color w:val="0070C0"/>
          <w:szCs w:val="22"/>
          <w:lang w:eastAsia="en-GB"/>
        </w:rPr>
        <w:t xml:space="preserve"> </w:t>
      </w:r>
      <w:proofErr w:type="spellStart"/>
      <w:r w:rsidR="00365F2C" w:rsidRPr="00F1290B">
        <w:rPr>
          <w:rFonts w:ascii="Activ grotesk" w:hAnsi="Activ grotesk" w:cs="Aktiv Grotesk"/>
          <w:b/>
          <w:bCs/>
          <w:color w:val="0070C0"/>
          <w:szCs w:val="22"/>
          <w:lang w:eastAsia="en-GB"/>
        </w:rPr>
        <w:t>kryesore</w:t>
      </w:r>
      <w:proofErr w:type="spellEnd"/>
      <w:r w:rsidR="00365F2C" w:rsidRPr="00F1290B">
        <w:rPr>
          <w:rFonts w:ascii="Activ grotesk" w:hAnsi="Activ grotesk" w:cs="Aktiv Grotesk"/>
          <w:b/>
          <w:bCs/>
          <w:color w:val="0070C0"/>
          <w:szCs w:val="22"/>
          <w:lang w:eastAsia="en-GB"/>
        </w:rPr>
        <w:t>:</w:t>
      </w:r>
    </w:p>
    <w:p w14:paraId="1E62194F" w14:textId="7F6A742D" w:rsidR="00365F2C" w:rsidRPr="00F1290B" w:rsidRDefault="00365F2C" w:rsidP="00365F2C">
      <w:pPr>
        <w:numPr>
          <w:ilvl w:val="0"/>
          <w:numId w:val="21"/>
        </w:numPr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Kryerj</w:t>
      </w:r>
      <w:r w:rsidR="000054DE" w:rsidRPr="00F1290B">
        <w:rPr>
          <w:rFonts w:ascii="Activ grotesk" w:hAnsi="Activ grotesk" w:cs="Aktiv Grotesk"/>
          <w:szCs w:val="22"/>
          <w:lang w:eastAsia="en-GB"/>
        </w:rPr>
        <w:t>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vizites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/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vizitave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monitoruese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SOS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Fshatrat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Fëmijëve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Shqipëri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adresë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Sauk,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Tiranë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qëllim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: </w:t>
      </w:r>
    </w:p>
    <w:p w14:paraId="3471B727" w14:textId="743BFCEF" w:rsidR="00365F2C" w:rsidRPr="00F1290B" w:rsidRDefault="00365F2C" w:rsidP="00365F2C">
      <w:pPr>
        <w:numPr>
          <w:ilvl w:val="1"/>
          <w:numId w:val="21"/>
        </w:numPr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Inspektimin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gjëndjes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2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objekteve</w:t>
      </w:r>
      <w:proofErr w:type="spellEnd"/>
      <w:r w:rsidR="00267B19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67B19"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vlerësimin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gjëndjes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ekzistuese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ambienteve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brendëshme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jashtme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ndërtesave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.</w:t>
      </w:r>
    </w:p>
    <w:p w14:paraId="098C29A4" w14:textId="77777777" w:rsidR="00365F2C" w:rsidRPr="00F1290B" w:rsidRDefault="00365F2C" w:rsidP="00365F2C">
      <w:pPr>
        <w:numPr>
          <w:ilvl w:val="1"/>
          <w:numId w:val="21"/>
        </w:numPr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Identifikimin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aspekteve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/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elementeve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subjekt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rinovimit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.</w:t>
      </w:r>
    </w:p>
    <w:p w14:paraId="61261D37" w14:textId="10BC724C" w:rsidR="00365F2C" w:rsidRPr="00F1290B" w:rsidRDefault="00365F2C" w:rsidP="00365F2C">
      <w:pPr>
        <w:numPr>
          <w:ilvl w:val="1"/>
          <w:numId w:val="21"/>
        </w:numPr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Identifikimin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punimeve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67B19" w:rsidRPr="00F1290B">
        <w:rPr>
          <w:rFonts w:ascii="Activ grotesk" w:hAnsi="Activ grotesk" w:cs="Aktiv Grotesk"/>
          <w:szCs w:val="22"/>
          <w:lang w:eastAsia="en-GB"/>
        </w:rPr>
        <w:t>specifike</w:t>
      </w:r>
      <w:proofErr w:type="spellEnd"/>
      <w:r w:rsidR="00267B19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nevojshme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(</w:t>
      </w:r>
      <w:proofErr w:type="spellStart"/>
      <w:r w:rsidR="00267B19" w:rsidRPr="00F1290B">
        <w:rPr>
          <w:rFonts w:ascii="Activ grotesk" w:hAnsi="Activ grotesk" w:cs="Aktiv Grotesk"/>
          <w:szCs w:val="22"/>
          <w:lang w:eastAsia="en-GB"/>
        </w:rPr>
        <w:t>si</w:t>
      </w:r>
      <w:proofErr w:type="spellEnd"/>
      <w:r w:rsidR="00267B19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67B19" w:rsidRPr="00F1290B">
        <w:rPr>
          <w:rFonts w:ascii="Activ grotesk" w:hAnsi="Activ grotesk" w:cs="Aktiv Grotesk"/>
          <w:szCs w:val="22"/>
          <w:lang w:eastAsia="en-GB"/>
        </w:rPr>
        <w:t>psh</w:t>
      </w:r>
      <w:proofErr w:type="spellEnd"/>
      <w:r w:rsidR="00267B19" w:rsidRPr="00F1290B">
        <w:rPr>
          <w:rFonts w:ascii="Activ grotesk" w:hAnsi="Activ grotesk" w:cs="Aktiv Grotesk"/>
          <w:szCs w:val="22"/>
          <w:lang w:eastAsia="en-GB"/>
        </w:rPr>
        <w:t xml:space="preserve">: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rinovim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dyerve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dritareve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sistemit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elektrik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hidraulik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nëse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nevojitet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dyshemete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paisjet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hidrosanitare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meremetime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ndryshme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lyerje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apo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punime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tjera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nevojshme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)</w:t>
      </w:r>
      <w:r w:rsidR="00267B19" w:rsidRPr="00F1290B">
        <w:rPr>
          <w:rFonts w:ascii="Activ grotesk" w:hAnsi="Activ grotesk" w:cs="Aktiv Grotesk"/>
          <w:szCs w:val="22"/>
          <w:lang w:eastAsia="en-GB"/>
        </w:rPr>
        <w:t>.</w:t>
      </w:r>
    </w:p>
    <w:p w14:paraId="0E3BC05E" w14:textId="59654EA3" w:rsidR="00365F2C" w:rsidRPr="00F1290B" w:rsidRDefault="00365F2C" w:rsidP="00365F2C">
      <w:pPr>
        <w:numPr>
          <w:ilvl w:val="1"/>
          <w:numId w:val="21"/>
        </w:numPr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Kryerjen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matjeve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nevojshme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llogaritjen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elementeve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q</w:t>
      </w:r>
      <w:r w:rsidR="00267B19" w:rsidRPr="00F1290B">
        <w:rPr>
          <w:rFonts w:ascii="Activ grotesk" w:hAnsi="Activ grotesk" w:cs="Aktiv Grotesk"/>
          <w:szCs w:val="22"/>
          <w:lang w:eastAsia="en-GB"/>
        </w:rPr>
        <w:t>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do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rinovohen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.  </w:t>
      </w:r>
    </w:p>
    <w:p w14:paraId="254F9384" w14:textId="7021B2AF" w:rsidR="00365F2C" w:rsidRPr="00F1290B" w:rsidRDefault="00365F2C" w:rsidP="00365F2C">
      <w:pPr>
        <w:numPr>
          <w:ilvl w:val="0"/>
          <w:numId w:val="21"/>
        </w:numPr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lastRenderedPageBreak/>
        <w:t>Propozim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përshtatjen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funksionale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ambienteve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zyra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ambjente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aktivitete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rinjtë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aktoret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tjere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partnere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="00C17E73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C17E73">
        <w:rPr>
          <w:rFonts w:ascii="Activ grotesk" w:hAnsi="Activ grotesk" w:cs="Aktiv Grotesk"/>
          <w:szCs w:val="22"/>
          <w:lang w:eastAsia="en-GB"/>
        </w:rPr>
        <w:t>projekt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. </w:t>
      </w:r>
    </w:p>
    <w:p w14:paraId="78DAFFB9" w14:textId="77777777" w:rsidR="00365F2C" w:rsidRPr="00F1290B" w:rsidRDefault="00365F2C" w:rsidP="00365F2C">
      <w:pPr>
        <w:numPr>
          <w:ilvl w:val="0"/>
          <w:numId w:val="21"/>
        </w:numPr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Hartimin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një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preventivi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detajuar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punimeve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rinovimet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propozuara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. </w:t>
      </w:r>
    </w:p>
    <w:p w14:paraId="04915512" w14:textId="77777777" w:rsidR="00365F2C" w:rsidRPr="00F1290B" w:rsidRDefault="00365F2C" w:rsidP="00365F2C">
      <w:pPr>
        <w:rPr>
          <w:rFonts w:ascii="Activ grotesk" w:hAnsi="Activ grotesk" w:cs="Aktiv Grotesk"/>
          <w:szCs w:val="22"/>
          <w:lang w:eastAsia="en-GB"/>
        </w:rPr>
      </w:pPr>
    </w:p>
    <w:p w14:paraId="56794690" w14:textId="77777777" w:rsidR="00365F2C" w:rsidRPr="00F1290B" w:rsidRDefault="00365F2C" w:rsidP="00365F2C">
      <w:pPr>
        <w:rPr>
          <w:rFonts w:ascii="Activ grotesk" w:hAnsi="Activ grotesk" w:cs="Aktiv Grotesk"/>
          <w:szCs w:val="22"/>
          <w:lang w:eastAsia="en-GB"/>
        </w:rPr>
      </w:pP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Preventivi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propozuar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duhet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përfshije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nuk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duhet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kufizohet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përshkrimin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detajuar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: </w:t>
      </w:r>
    </w:p>
    <w:p w14:paraId="0594F6E8" w14:textId="77777777" w:rsidR="00365F2C" w:rsidRPr="00F1290B" w:rsidRDefault="00365F2C" w:rsidP="00365F2C">
      <w:pPr>
        <w:rPr>
          <w:rFonts w:ascii="Activ grotesk" w:hAnsi="Activ grotesk" w:cs="Aktiv Grotesk"/>
          <w:szCs w:val="22"/>
          <w:lang w:eastAsia="en-GB"/>
        </w:rPr>
      </w:pPr>
    </w:p>
    <w:p w14:paraId="3ED0C7AC" w14:textId="118C4A2A" w:rsidR="00365F2C" w:rsidRPr="00F1290B" w:rsidRDefault="00365F2C" w:rsidP="00365F2C">
      <w:pPr>
        <w:rPr>
          <w:rFonts w:ascii="Activ grotesk" w:hAnsi="Activ grotesk" w:cs="Aktiv Grotesk"/>
          <w:szCs w:val="22"/>
          <w:lang w:eastAsia="en-GB"/>
        </w:rPr>
      </w:pPr>
      <w:r w:rsidRPr="00F1290B">
        <w:rPr>
          <w:rFonts w:ascii="Activ grotesk" w:hAnsi="Activ grotesk" w:cs="Aktiv Grotesk"/>
          <w:szCs w:val="22"/>
          <w:lang w:eastAsia="en-GB"/>
        </w:rPr>
        <w:t>-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Kërkesave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kompaninë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zbatuese</w:t>
      </w:r>
      <w:proofErr w:type="spellEnd"/>
      <w:r w:rsidR="00267B19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67B19"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="00267B19"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="00267B19" w:rsidRPr="00F1290B">
        <w:rPr>
          <w:rFonts w:ascii="Activ grotesk" w:hAnsi="Activ grotesk" w:cs="Aktiv Grotesk"/>
          <w:szCs w:val="22"/>
          <w:lang w:eastAsia="en-GB"/>
        </w:rPr>
        <w:t>kryerjen</w:t>
      </w:r>
      <w:proofErr w:type="spellEnd"/>
      <w:r w:rsidR="00267B19"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="00267B19" w:rsidRPr="00F1290B">
        <w:rPr>
          <w:rFonts w:ascii="Activ grotesk" w:hAnsi="Activ grotesk" w:cs="Aktiv Grotesk"/>
          <w:szCs w:val="22"/>
          <w:lang w:eastAsia="en-GB"/>
        </w:rPr>
        <w:t>rinovimeve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marrdhënie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përputhje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legjislacionin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Shqiptar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lidhje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me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kapacitetet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financiare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teknike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profesionale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licencat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kërkuara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detyrimet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ndaj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institucioneve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shtetërore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; </w:t>
      </w:r>
    </w:p>
    <w:p w14:paraId="6A88DD76" w14:textId="77777777" w:rsidR="00365F2C" w:rsidRPr="00F1290B" w:rsidRDefault="00365F2C" w:rsidP="00365F2C">
      <w:pPr>
        <w:rPr>
          <w:rFonts w:ascii="Activ grotesk" w:hAnsi="Activ grotesk" w:cs="Aktiv Grotesk"/>
          <w:szCs w:val="22"/>
          <w:lang w:eastAsia="en-GB"/>
        </w:rPr>
      </w:pPr>
      <w:r w:rsidRPr="00F1290B">
        <w:rPr>
          <w:rFonts w:ascii="Activ grotesk" w:hAnsi="Activ grotesk" w:cs="Aktiv Grotesk"/>
          <w:szCs w:val="22"/>
          <w:lang w:eastAsia="en-GB"/>
        </w:rPr>
        <w:t xml:space="preserve">-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Kërkesave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staf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dhe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kualifikimet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tyre,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përfshirë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licencat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e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kërkuara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; </w:t>
      </w:r>
    </w:p>
    <w:p w14:paraId="1FA4D8C0" w14:textId="77777777" w:rsidR="00365F2C" w:rsidRPr="00F1290B" w:rsidRDefault="00365F2C" w:rsidP="00365F2C">
      <w:pPr>
        <w:rPr>
          <w:rFonts w:ascii="Activ grotesk" w:hAnsi="Activ grotesk" w:cs="Aktiv Grotesk"/>
          <w:szCs w:val="22"/>
          <w:lang w:eastAsia="en-GB"/>
        </w:rPr>
      </w:pPr>
      <w:r w:rsidRPr="00F1290B">
        <w:rPr>
          <w:rFonts w:ascii="Activ grotesk" w:hAnsi="Activ grotesk" w:cs="Aktiv Grotesk"/>
          <w:szCs w:val="22"/>
          <w:lang w:eastAsia="en-GB"/>
        </w:rPr>
        <w:t>-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Përshkrimit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objektit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të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rinovimit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/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blerjes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;</w:t>
      </w:r>
    </w:p>
    <w:p w14:paraId="121C1246" w14:textId="534BF54E" w:rsidR="00365F2C" w:rsidRPr="00F1290B" w:rsidRDefault="00365F2C" w:rsidP="00365F2C">
      <w:pPr>
        <w:rPr>
          <w:rFonts w:ascii="Activ grotesk" w:eastAsia="Cambria" w:hAnsi="Activ grotesk" w:cs="Aktiv Grotesk"/>
          <w:bCs/>
          <w:szCs w:val="22"/>
          <w:lang w:val="sq-AL"/>
        </w:rPr>
      </w:pPr>
      <w:r w:rsidRPr="00F1290B">
        <w:rPr>
          <w:rFonts w:ascii="Activ grotesk" w:hAnsi="Activ grotesk" w:cs="Aktiv Grotesk"/>
          <w:szCs w:val="22"/>
          <w:lang w:eastAsia="en-GB"/>
        </w:rPr>
        <w:t>-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Informacionin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 xml:space="preserve"> </w:t>
      </w:r>
      <w:proofErr w:type="spellStart"/>
      <w:r w:rsidRPr="00F1290B">
        <w:rPr>
          <w:rFonts w:ascii="Activ grotesk" w:hAnsi="Activ grotesk" w:cs="Aktiv Grotesk"/>
          <w:szCs w:val="22"/>
          <w:lang w:eastAsia="en-GB"/>
        </w:rPr>
        <w:t>teknik</w:t>
      </w:r>
      <w:proofErr w:type="spellEnd"/>
      <w:r w:rsidRPr="00F1290B">
        <w:rPr>
          <w:rFonts w:ascii="Activ grotesk" w:hAnsi="Activ grotesk" w:cs="Aktiv Grotesk"/>
          <w:szCs w:val="22"/>
          <w:lang w:eastAsia="en-GB"/>
        </w:rPr>
        <w:t>/</w:t>
      </w:r>
      <w:r w:rsidRPr="00F1290B">
        <w:rPr>
          <w:rFonts w:ascii="Activ grotesk" w:eastAsia="Cambria" w:hAnsi="Activ grotesk" w:cs="Aktiv Grotesk"/>
          <w:bCs/>
          <w:szCs w:val="22"/>
          <w:lang w:val="sq-AL"/>
        </w:rPr>
        <w:t>kërkesave teknike, si dhe specifikimev</w:t>
      </w:r>
      <w:r w:rsidR="00267B19" w:rsidRPr="00F1290B">
        <w:rPr>
          <w:rFonts w:ascii="Activ grotesk" w:eastAsia="Cambria" w:hAnsi="Activ grotesk" w:cs="Aktiv Grotesk"/>
          <w:bCs/>
          <w:szCs w:val="22"/>
          <w:lang w:val="sq-AL"/>
        </w:rPr>
        <w:t>e</w:t>
      </w:r>
      <w:r w:rsidRPr="00F1290B">
        <w:rPr>
          <w:rFonts w:ascii="Activ grotesk" w:eastAsia="Cambria" w:hAnsi="Activ grotesk" w:cs="Aktiv Grotesk"/>
          <w:bCs/>
          <w:szCs w:val="22"/>
          <w:lang w:val="sq-AL"/>
        </w:rPr>
        <w:t xml:space="preserve"> teknike lidhur me cilësinë për shërbimet e kërkuara;</w:t>
      </w:r>
    </w:p>
    <w:p w14:paraId="59F5B6B5" w14:textId="240E8329" w:rsidR="00365F2C" w:rsidRPr="00F1290B" w:rsidRDefault="00365F2C" w:rsidP="00365F2C">
      <w:pPr>
        <w:rPr>
          <w:rFonts w:ascii="Activ grotesk" w:eastAsia="Cambria" w:hAnsi="Activ grotesk" w:cs="Aktiv Grotesk"/>
          <w:bCs/>
          <w:szCs w:val="22"/>
          <w:lang w:val="sq-AL"/>
        </w:rPr>
      </w:pPr>
      <w:r w:rsidRPr="00F1290B">
        <w:rPr>
          <w:rFonts w:ascii="Activ grotesk" w:eastAsia="Cambria" w:hAnsi="Activ grotesk" w:cs="Aktiv Grotesk"/>
          <w:bCs/>
          <w:szCs w:val="22"/>
          <w:lang w:val="sq-AL"/>
        </w:rPr>
        <w:t>- Njësinë, sasinë, markat, garancinë (në vite)</w:t>
      </w:r>
      <w:r w:rsidR="00267B19" w:rsidRPr="00F1290B">
        <w:rPr>
          <w:rFonts w:ascii="Activ grotesk" w:eastAsia="Cambria" w:hAnsi="Activ grotesk" w:cs="Aktiv Grotesk"/>
          <w:bCs/>
          <w:szCs w:val="22"/>
          <w:lang w:val="sq-AL"/>
        </w:rPr>
        <w:t>;</w:t>
      </w:r>
    </w:p>
    <w:p w14:paraId="426F2F32" w14:textId="77777777" w:rsidR="00365F2C" w:rsidRPr="00F1290B" w:rsidRDefault="00365F2C" w:rsidP="00365F2C">
      <w:pPr>
        <w:rPr>
          <w:rFonts w:ascii="Activ grotesk" w:eastAsia="Cambria" w:hAnsi="Activ grotesk" w:cs="Aktiv Grotesk"/>
          <w:bCs/>
          <w:szCs w:val="22"/>
          <w:lang w:val="sq-AL"/>
        </w:rPr>
      </w:pPr>
      <w:r w:rsidRPr="00F1290B">
        <w:rPr>
          <w:rFonts w:ascii="Activ grotesk" w:eastAsia="Cambria" w:hAnsi="Activ grotesk" w:cs="Aktiv Grotesk"/>
          <w:bCs/>
          <w:szCs w:val="22"/>
          <w:lang w:val="sq-AL"/>
        </w:rPr>
        <w:t xml:space="preserve">- Kohën e kryerjes së punimeve/dorëzimit të objektit përfshirë kohën e montimit dhe të kolaudimit të punimeve/objekteve. </w:t>
      </w:r>
    </w:p>
    <w:p w14:paraId="3E726B27" w14:textId="77777777" w:rsidR="00365F2C" w:rsidRPr="00F1290B" w:rsidRDefault="00365F2C" w:rsidP="00365F2C">
      <w:pPr>
        <w:rPr>
          <w:rFonts w:ascii="Activ grotesk" w:eastAsia="Cambria" w:hAnsi="Activ grotesk" w:cs="Aktiv Grotesk"/>
          <w:bCs/>
          <w:szCs w:val="22"/>
          <w:lang w:val="sq-AL"/>
        </w:rPr>
      </w:pPr>
    </w:p>
    <w:p w14:paraId="468596C7" w14:textId="3BE11DA0" w:rsidR="00365F2C" w:rsidRPr="00F1290B" w:rsidRDefault="00154F61" w:rsidP="00154F61">
      <w:pPr>
        <w:pStyle w:val="ListParagraph"/>
        <w:numPr>
          <w:ilvl w:val="0"/>
          <w:numId w:val="1"/>
        </w:numPr>
        <w:rPr>
          <w:rFonts w:ascii="Activ grotesk" w:eastAsia="Segoe UI Symbol" w:hAnsi="Activ grotesk" w:cs="Aktiv Grotesk"/>
          <w:b/>
          <w:color w:val="0070C0"/>
          <w:szCs w:val="22"/>
          <w:lang w:val="en-US" w:eastAsia="ja-JP"/>
        </w:rPr>
      </w:pPr>
      <w:r w:rsidRPr="00F1290B">
        <w:rPr>
          <w:rFonts w:ascii="Activ grotesk" w:eastAsia="Cambria" w:hAnsi="Activ grotesk" w:cs="Aktiv Grotesk"/>
          <w:b/>
          <w:color w:val="0070C0"/>
          <w:szCs w:val="22"/>
          <w:lang w:val="sq-AL"/>
        </w:rPr>
        <w:t>PRODUKTET  E K</w:t>
      </w:r>
      <w:r w:rsidR="00CB46D9">
        <w:rPr>
          <w:rFonts w:ascii="Activ grotesk" w:eastAsia="Cambria" w:hAnsi="Activ grotesk" w:cs="Aktiv Grotesk"/>
          <w:b/>
          <w:color w:val="0070C0"/>
          <w:szCs w:val="22"/>
          <w:lang w:val="sq-AL"/>
        </w:rPr>
        <w:t>Ë</w:t>
      </w:r>
      <w:r w:rsidRPr="00F1290B">
        <w:rPr>
          <w:rFonts w:ascii="Activ grotesk" w:eastAsia="Cambria" w:hAnsi="Activ grotesk" w:cs="Aktiv Grotesk"/>
          <w:b/>
          <w:color w:val="0070C0"/>
          <w:szCs w:val="22"/>
          <w:lang w:val="sq-AL"/>
        </w:rPr>
        <w:t>RKUARA</w:t>
      </w:r>
    </w:p>
    <w:p w14:paraId="0DF62172" w14:textId="77777777" w:rsidR="00365F2C" w:rsidRPr="00F1290B" w:rsidRDefault="00365F2C" w:rsidP="00365F2C">
      <w:pPr>
        <w:rPr>
          <w:rFonts w:ascii="Activ grotesk" w:eastAsia="Segoe UI Symbol" w:hAnsi="Activ grotesk" w:cs="Aktiv Grotesk"/>
          <w:b/>
          <w:color w:val="0070C0"/>
          <w:szCs w:val="22"/>
          <w:lang w:val="en-US" w:eastAsia="ja-JP"/>
        </w:rPr>
      </w:pPr>
    </w:p>
    <w:p w14:paraId="366DBB07" w14:textId="24946187" w:rsidR="00365F2C" w:rsidRPr="00F30B15" w:rsidRDefault="00365F2C" w:rsidP="00365F2C">
      <w:pPr>
        <w:jc w:val="both"/>
        <w:rPr>
          <w:rFonts w:ascii="Activ grotesk" w:eastAsia="Cambria" w:hAnsi="Activ grotesk" w:cs="Aktiv Grotesk"/>
          <w:b/>
          <w:szCs w:val="22"/>
          <w:lang w:val="sq-AL"/>
        </w:rPr>
      </w:pPr>
      <w:r w:rsidRPr="00F1290B">
        <w:rPr>
          <w:rFonts w:ascii="Activ grotesk" w:eastAsia="Cambria" w:hAnsi="Activ grotesk" w:cs="Aktiv Grotesk"/>
          <w:b/>
          <w:color w:val="0070C0"/>
          <w:szCs w:val="22"/>
          <w:lang w:val="sq-AL"/>
        </w:rPr>
        <w:t xml:space="preserve">Produkti i parë: </w:t>
      </w:r>
      <w:r w:rsidRPr="00F30B15">
        <w:rPr>
          <w:rFonts w:ascii="Activ grotesk" w:eastAsia="Cambria" w:hAnsi="Activ grotesk" w:cs="Aktiv Grotesk"/>
          <w:bCs/>
          <w:szCs w:val="22"/>
          <w:lang w:val="sq-AL"/>
        </w:rPr>
        <w:t xml:space="preserve">Ekspertit do ti </w:t>
      </w:r>
      <w:r w:rsidRPr="00F1290B">
        <w:rPr>
          <w:rFonts w:ascii="Activ grotesk" w:eastAsia="Cambria" w:hAnsi="Activ grotesk" w:cs="Aktiv Grotesk"/>
          <w:bCs/>
          <w:szCs w:val="22"/>
          <w:lang w:val="sq-AL"/>
        </w:rPr>
        <w:t>kërkohet që në përfundim të vizitës inspektuese dhe identifikimit të aspekteve/elementëve që do të propozohen për rinovim, t</w:t>
      </w:r>
      <w:r w:rsidR="00DC050C" w:rsidRPr="00F1290B">
        <w:rPr>
          <w:rFonts w:ascii="Activ grotesk" w:eastAsia="Cambria" w:hAnsi="Activ grotesk" w:cs="Aktiv Grotesk"/>
          <w:bCs/>
          <w:szCs w:val="22"/>
          <w:lang w:val="sq-AL"/>
        </w:rPr>
        <w:t>i</w:t>
      </w:r>
      <w:r w:rsidRPr="00F1290B">
        <w:rPr>
          <w:rFonts w:ascii="Activ grotesk" w:eastAsia="Cambria" w:hAnsi="Activ grotesk" w:cs="Aktiv Grotesk"/>
          <w:bCs/>
          <w:szCs w:val="22"/>
          <w:lang w:val="sq-AL"/>
        </w:rPr>
        <w:t xml:space="preserve"> </w:t>
      </w:r>
      <w:r w:rsidR="00776AE0">
        <w:rPr>
          <w:rFonts w:ascii="Activ grotesk" w:eastAsia="Cambria" w:hAnsi="Activ grotesk" w:cs="Aktiv Grotesk"/>
          <w:bCs/>
          <w:szCs w:val="22"/>
          <w:lang w:val="sq-AL"/>
        </w:rPr>
        <w:t>dorëzojë</w:t>
      </w:r>
      <w:r w:rsidRPr="00F1290B">
        <w:rPr>
          <w:rFonts w:ascii="Activ grotesk" w:eastAsia="Cambria" w:hAnsi="Activ grotesk" w:cs="Aktiv Grotesk"/>
          <w:bCs/>
          <w:szCs w:val="22"/>
          <w:lang w:val="sq-AL"/>
        </w:rPr>
        <w:t xml:space="preserve"> </w:t>
      </w:r>
      <w:bookmarkStart w:id="3" w:name="_Hlk218760460"/>
      <w:r w:rsidR="0010363A">
        <w:rPr>
          <w:rFonts w:ascii="Activ grotesk" w:eastAsia="Cambria" w:hAnsi="Activ grotesk" w:cs="Aktiv Grotesk"/>
          <w:bCs/>
          <w:szCs w:val="22"/>
          <w:lang w:val="sq-AL"/>
        </w:rPr>
        <w:t>SOS Fshatrat e Fëmijëve, Shqipëri</w:t>
      </w:r>
      <w:bookmarkEnd w:id="3"/>
      <w:r w:rsidR="0010363A">
        <w:rPr>
          <w:rFonts w:ascii="Activ grotesk" w:eastAsia="Cambria" w:hAnsi="Activ grotesk" w:cs="Aktiv Grotesk"/>
          <w:bCs/>
          <w:szCs w:val="22"/>
          <w:lang w:val="sq-AL"/>
        </w:rPr>
        <w:t>,</w:t>
      </w:r>
      <w:r w:rsidRPr="00F1290B">
        <w:rPr>
          <w:rFonts w:ascii="Activ grotesk" w:eastAsia="Cambria" w:hAnsi="Activ grotesk" w:cs="Aktiv Grotesk"/>
          <w:bCs/>
          <w:szCs w:val="22"/>
          <w:lang w:val="sq-AL"/>
        </w:rPr>
        <w:t xml:space="preserve"> një </w:t>
      </w:r>
      <w:r w:rsidRPr="00F1290B">
        <w:rPr>
          <w:rFonts w:ascii="Activ grotesk" w:eastAsia="Cambria" w:hAnsi="Activ grotesk" w:cs="Aktiv Grotesk"/>
          <w:b/>
          <w:szCs w:val="22"/>
          <w:lang w:val="sq-AL"/>
        </w:rPr>
        <w:t>raport paraprak</w:t>
      </w:r>
      <w:r w:rsidRPr="00F1290B">
        <w:rPr>
          <w:rFonts w:ascii="Activ grotesk" w:eastAsia="Cambria" w:hAnsi="Activ grotesk" w:cs="Aktiv Grotesk"/>
          <w:bCs/>
          <w:szCs w:val="22"/>
          <w:lang w:val="sq-AL"/>
        </w:rPr>
        <w:t xml:space="preserve"> përfshire përshkrimin e situatës, justifikimin për ndryshime dhe listen e plotë të punimeve/objekteve për tu rinovuar/zëvendësuar dhe me kostot e përafërta, me qëllim rishikimi, diskutimi dhe aprovimi në varësi të buxhetit të projektit të dedikuar për këtë qëllim. </w:t>
      </w:r>
      <w:bookmarkStart w:id="4" w:name="_Hlk217482777"/>
      <w:r w:rsidRPr="00F1290B">
        <w:rPr>
          <w:rFonts w:ascii="Activ grotesk" w:eastAsia="Cambria" w:hAnsi="Activ grotesk" w:cs="Aktiv Grotesk"/>
          <w:b/>
          <w:szCs w:val="22"/>
          <w:lang w:val="sq-AL"/>
        </w:rPr>
        <w:t xml:space="preserve">Në formë elektronike </w:t>
      </w:r>
      <w:bookmarkStart w:id="5" w:name="_Hlk218534125"/>
      <w:r w:rsidRPr="00F30B15">
        <w:rPr>
          <w:rFonts w:ascii="Activ grotesk" w:eastAsia="Cambria" w:hAnsi="Activ grotesk" w:cs="Aktiv Grotesk"/>
          <w:b/>
          <w:szCs w:val="22"/>
          <w:lang w:val="sq-AL"/>
        </w:rPr>
        <w:t xml:space="preserve">deri në </w:t>
      </w:r>
      <w:r w:rsidR="00DC050C" w:rsidRPr="00F30B15">
        <w:rPr>
          <w:rFonts w:ascii="Activ grotesk" w:eastAsia="Cambria" w:hAnsi="Activ grotesk" w:cs="Aktiv Grotesk"/>
          <w:b/>
          <w:szCs w:val="22"/>
          <w:lang w:val="sq-AL"/>
        </w:rPr>
        <w:t xml:space="preserve">7 (shtatë) ditë nga </w:t>
      </w:r>
      <w:bookmarkEnd w:id="5"/>
      <w:r w:rsidR="00DC050C" w:rsidRPr="00F30B15">
        <w:rPr>
          <w:rFonts w:ascii="Activ grotesk" w:eastAsia="Cambria" w:hAnsi="Activ grotesk" w:cs="Aktiv Grotesk"/>
          <w:b/>
          <w:szCs w:val="22"/>
          <w:lang w:val="sq-AL"/>
        </w:rPr>
        <w:t>nënshkrimi i kontratës</w:t>
      </w:r>
      <w:r w:rsidR="00776AE0" w:rsidRPr="00F30B15">
        <w:rPr>
          <w:rFonts w:ascii="Activ grotesk" w:eastAsia="Cambria" w:hAnsi="Activ grotesk" w:cs="Aktiv Grotesk"/>
          <w:b/>
          <w:szCs w:val="22"/>
          <w:lang w:val="sq-AL"/>
        </w:rPr>
        <w:t xml:space="preserve">. </w:t>
      </w:r>
    </w:p>
    <w:bookmarkEnd w:id="4"/>
    <w:p w14:paraId="2AACC041" w14:textId="77777777" w:rsidR="00365F2C" w:rsidRPr="00F30B15" w:rsidRDefault="00365F2C" w:rsidP="00365F2C">
      <w:pPr>
        <w:jc w:val="both"/>
        <w:rPr>
          <w:rFonts w:ascii="Activ grotesk" w:eastAsia="Cambria" w:hAnsi="Activ grotesk" w:cs="Aktiv Grotesk"/>
          <w:bCs/>
          <w:szCs w:val="22"/>
          <w:lang w:val="sq-AL"/>
        </w:rPr>
      </w:pPr>
    </w:p>
    <w:p w14:paraId="405846BE" w14:textId="401CB528" w:rsidR="00365F2C" w:rsidRPr="00F1290B" w:rsidRDefault="00365F2C" w:rsidP="00365F2C">
      <w:pPr>
        <w:jc w:val="both"/>
        <w:rPr>
          <w:rFonts w:ascii="Activ grotesk" w:eastAsia="Cambria" w:hAnsi="Activ grotesk" w:cs="Aktiv Grotesk"/>
          <w:b/>
          <w:szCs w:val="22"/>
          <w:lang w:val="sq-AL"/>
        </w:rPr>
      </w:pPr>
      <w:r w:rsidRPr="00F30B15">
        <w:rPr>
          <w:rFonts w:ascii="Activ grotesk" w:eastAsia="Cambria" w:hAnsi="Activ grotesk" w:cs="Aktiv Grotesk"/>
          <w:b/>
          <w:color w:val="0070C0"/>
          <w:szCs w:val="22"/>
          <w:lang w:val="sq-AL"/>
        </w:rPr>
        <w:t>Produkti i dytë:</w:t>
      </w:r>
      <w:r w:rsidRPr="00F30B15">
        <w:rPr>
          <w:rFonts w:ascii="Activ grotesk" w:eastAsia="Cambria" w:hAnsi="Activ grotesk" w:cs="Aktiv Grotesk"/>
          <w:bCs/>
          <w:color w:val="0070C0"/>
          <w:szCs w:val="22"/>
          <w:lang w:val="sq-AL"/>
        </w:rPr>
        <w:t xml:space="preserve"> </w:t>
      </w:r>
      <w:r w:rsidRPr="00F30B15">
        <w:rPr>
          <w:rFonts w:ascii="Activ grotesk" w:eastAsia="Cambria" w:hAnsi="Activ grotesk" w:cs="Aktiv Grotesk"/>
          <w:bCs/>
          <w:szCs w:val="22"/>
          <w:lang w:val="sq-AL"/>
        </w:rPr>
        <w:t xml:space="preserve">Pas aprovimit nga </w:t>
      </w:r>
      <w:r w:rsidR="0010363A">
        <w:rPr>
          <w:rFonts w:ascii="Activ grotesk" w:eastAsia="Cambria" w:hAnsi="Activ grotesk" w:cs="Aktiv Grotesk"/>
          <w:bCs/>
          <w:szCs w:val="22"/>
          <w:lang w:val="sq-AL"/>
        </w:rPr>
        <w:t>SOS Fshatrat e Fëmijëve, Shqipëri</w:t>
      </w:r>
      <w:r w:rsidR="0010363A" w:rsidRPr="00F30B15">
        <w:rPr>
          <w:rFonts w:ascii="Activ grotesk" w:eastAsia="Cambria" w:hAnsi="Activ grotesk" w:cs="Aktiv Grotesk"/>
          <w:bCs/>
          <w:szCs w:val="22"/>
          <w:lang w:val="sq-AL"/>
        </w:rPr>
        <w:t xml:space="preserve"> </w:t>
      </w:r>
      <w:r w:rsidRPr="00F30B15">
        <w:rPr>
          <w:rFonts w:ascii="Activ grotesk" w:eastAsia="Cambria" w:hAnsi="Activ grotesk" w:cs="Aktiv Grotesk"/>
          <w:bCs/>
          <w:szCs w:val="22"/>
          <w:lang w:val="sq-AL"/>
        </w:rPr>
        <w:t>t</w:t>
      </w:r>
      <w:r w:rsidR="00DC050C" w:rsidRPr="00F30B15">
        <w:rPr>
          <w:rFonts w:ascii="Activ grotesk" w:eastAsia="Cambria" w:hAnsi="Activ grotesk" w:cs="Aktiv Grotesk"/>
          <w:bCs/>
          <w:szCs w:val="22"/>
          <w:lang w:val="sq-AL"/>
        </w:rPr>
        <w:t>ë</w:t>
      </w:r>
      <w:r w:rsidRPr="00F30B15">
        <w:rPr>
          <w:rFonts w:ascii="Activ grotesk" w:eastAsia="Cambria" w:hAnsi="Activ grotesk" w:cs="Aktiv Grotesk"/>
          <w:bCs/>
          <w:szCs w:val="22"/>
          <w:lang w:val="sq-AL"/>
        </w:rPr>
        <w:t xml:space="preserve"> raportit paraprak me propozim</w:t>
      </w:r>
      <w:r w:rsidR="00776AE0" w:rsidRPr="00F30B15">
        <w:rPr>
          <w:rFonts w:ascii="Activ grotesk" w:eastAsia="Cambria" w:hAnsi="Activ grotesk" w:cs="Aktiv Grotesk"/>
          <w:bCs/>
          <w:szCs w:val="22"/>
          <w:lang w:val="sq-AL"/>
        </w:rPr>
        <w:t>et</w:t>
      </w:r>
      <w:r w:rsidRPr="00F30B15">
        <w:rPr>
          <w:rFonts w:ascii="Activ grotesk" w:eastAsia="Cambria" w:hAnsi="Activ grotesk" w:cs="Aktiv Grotesk"/>
          <w:bCs/>
          <w:szCs w:val="22"/>
          <w:lang w:val="sq-AL"/>
        </w:rPr>
        <w:t xml:space="preserve"> fillestar</w:t>
      </w:r>
      <w:r w:rsidR="00776AE0" w:rsidRPr="00F30B15">
        <w:rPr>
          <w:rFonts w:ascii="Activ grotesk" w:eastAsia="Cambria" w:hAnsi="Activ grotesk" w:cs="Aktiv Grotesk"/>
          <w:bCs/>
          <w:szCs w:val="22"/>
          <w:lang w:val="sq-AL"/>
        </w:rPr>
        <w:t>e</w:t>
      </w:r>
      <w:r w:rsidRPr="00F30B15">
        <w:rPr>
          <w:rFonts w:ascii="Activ grotesk" w:eastAsia="Cambria" w:hAnsi="Activ grotesk" w:cs="Aktiv Grotesk"/>
          <w:bCs/>
          <w:szCs w:val="22"/>
          <w:lang w:val="sq-AL"/>
        </w:rPr>
        <w:t xml:space="preserve">, eksperti, do të dorëzojë, </w:t>
      </w:r>
      <w:r w:rsidRPr="00F30B15">
        <w:rPr>
          <w:rFonts w:ascii="Activ grotesk" w:eastAsia="Cambria" w:hAnsi="Activ grotesk" w:cs="Aktiv Grotesk"/>
          <w:b/>
          <w:szCs w:val="22"/>
          <w:lang w:val="sq-AL"/>
        </w:rPr>
        <w:t>raportin përfundimtar</w:t>
      </w:r>
      <w:r w:rsidRPr="00F30B15">
        <w:rPr>
          <w:rFonts w:ascii="Activ grotesk" w:eastAsia="Cambria" w:hAnsi="Activ grotesk" w:cs="Aktiv Grotesk"/>
          <w:bCs/>
          <w:szCs w:val="22"/>
          <w:lang w:val="sq-AL"/>
        </w:rPr>
        <w:t xml:space="preserve"> me preventivin përfundimtar sipas pë</w:t>
      </w:r>
      <w:proofErr w:type="spellStart"/>
      <w:r w:rsidRPr="00F30B15">
        <w:rPr>
          <w:rFonts w:ascii="Activ grotesk" w:eastAsia="Segoe UI Symbol" w:hAnsi="Activ grotesk" w:cs="Aktiv Grotesk"/>
          <w:bCs/>
          <w:szCs w:val="22"/>
          <w:lang w:eastAsia="ja-JP"/>
        </w:rPr>
        <w:t>rshkrimit</w:t>
      </w:r>
      <w:proofErr w:type="spellEnd"/>
      <w:r w:rsidRPr="00F30B15">
        <w:rPr>
          <w:rFonts w:ascii="Activ grotesk" w:eastAsia="Segoe UI Symbol" w:hAnsi="Activ grotesk" w:cs="Aktiv Grotesk"/>
          <w:bCs/>
          <w:szCs w:val="22"/>
          <w:lang w:eastAsia="ja-JP"/>
        </w:rPr>
        <w:t xml:space="preserve"> </w:t>
      </w:r>
      <w:proofErr w:type="spellStart"/>
      <w:r w:rsidRPr="00F30B15">
        <w:rPr>
          <w:rFonts w:ascii="Activ grotesk" w:eastAsia="Segoe UI Symbol" w:hAnsi="Activ grotesk" w:cs="Aktiv Grotesk"/>
          <w:bCs/>
          <w:szCs w:val="22"/>
          <w:lang w:eastAsia="ja-JP"/>
        </w:rPr>
        <w:t>më</w:t>
      </w:r>
      <w:proofErr w:type="spellEnd"/>
      <w:r w:rsidRPr="00F30B15">
        <w:rPr>
          <w:rFonts w:ascii="Activ grotesk" w:eastAsia="Segoe UI Symbol" w:hAnsi="Activ grotesk" w:cs="Aktiv Grotesk"/>
          <w:bCs/>
          <w:szCs w:val="22"/>
          <w:lang w:eastAsia="ja-JP"/>
        </w:rPr>
        <w:t xml:space="preserve"> </w:t>
      </w:r>
      <w:proofErr w:type="spellStart"/>
      <w:r w:rsidRPr="00F30B15">
        <w:rPr>
          <w:rFonts w:ascii="Activ grotesk" w:eastAsia="Segoe UI Symbol" w:hAnsi="Activ grotesk" w:cs="Aktiv Grotesk"/>
          <w:bCs/>
          <w:szCs w:val="22"/>
          <w:lang w:eastAsia="ja-JP"/>
        </w:rPr>
        <w:t>lart</w:t>
      </w:r>
      <w:proofErr w:type="spellEnd"/>
      <w:r w:rsidRPr="00F30B15">
        <w:rPr>
          <w:rFonts w:ascii="Activ grotesk" w:eastAsia="Segoe UI Symbol" w:hAnsi="Activ grotesk" w:cs="Aktiv Grotesk"/>
          <w:bCs/>
          <w:szCs w:val="22"/>
          <w:lang w:eastAsia="ja-JP"/>
        </w:rPr>
        <w:t xml:space="preserve">. </w:t>
      </w:r>
      <w:r w:rsidRPr="00F30B15">
        <w:rPr>
          <w:rFonts w:ascii="Activ grotesk" w:eastAsia="Cambria" w:hAnsi="Activ grotesk" w:cs="Aktiv Grotesk"/>
          <w:b/>
          <w:szCs w:val="22"/>
          <w:lang w:val="sq-AL"/>
        </w:rPr>
        <w:t xml:space="preserve">Në formë elektronike </w:t>
      </w:r>
      <w:r w:rsidR="00DC050C" w:rsidRPr="00F30B15">
        <w:rPr>
          <w:rFonts w:ascii="Activ grotesk" w:eastAsia="Cambria" w:hAnsi="Activ grotesk" w:cs="Aktiv Grotesk"/>
          <w:b/>
          <w:szCs w:val="22"/>
          <w:lang w:val="sq-AL"/>
        </w:rPr>
        <w:t>deri në 5 (pesë) ditë nga aprovimi i raportit paraprak</w:t>
      </w:r>
      <w:r w:rsidR="00776AE0" w:rsidRPr="00F30B15">
        <w:rPr>
          <w:rFonts w:ascii="Activ grotesk" w:eastAsia="Cambria" w:hAnsi="Activ grotesk" w:cs="Aktiv Grotesk"/>
          <w:b/>
          <w:szCs w:val="22"/>
          <w:lang w:val="sq-AL"/>
        </w:rPr>
        <w:t>.</w:t>
      </w:r>
      <w:r w:rsidR="00DC050C" w:rsidRPr="00F30B15">
        <w:rPr>
          <w:rFonts w:ascii="Activ grotesk" w:eastAsia="Cambria" w:hAnsi="Activ grotesk" w:cs="Aktiv Grotesk"/>
          <w:b/>
          <w:szCs w:val="22"/>
          <w:lang w:val="sq-AL"/>
        </w:rPr>
        <w:t xml:space="preserve"> </w:t>
      </w:r>
    </w:p>
    <w:p w14:paraId="159ECBA8" w14:textId="77777777" w:rsidR="00365F2C" w:rsidRPr="00F1290B" w:rsidRDefault="00365F2C" w:rsidP="00365F2C">
      <w:pPr>
        <w:rPr>
          <w:rFonts w:ascii="Activ grotesk" w:eastAsia="Cambria" w:hAnsi="Activ grotesk" w:cs="Aktiv Grotesk"/>
          <w:bCs/>
          <w:szCs w:val="22"/>
          <w:lang w:val="sq-AL"/>
        </w:rPr>
      </w:pPr>
      <w:r w:rsidRPr="00F1290B">
        <w:rPr>
          <w:rFonts w:ascii="Activ grotesk" w:eastAsia="Cambria" w:hAnsi="Activ grotesk" w:cs="Aktiv Grotesk"/>
          <w:bCs/>
          <w:szCs w:val="22"/>
          <w:lang w:val="sq-AL"/>
        </w:rPr>
        <w:tab/>
      </w:r>
    </w:p>
    <w:p w14:paraId="524896C8" w14:textId="77777777" w:rsidR="00B54EE8" w:rsidRDefault="00B54EE8" w:rsidP="00365F2C">
      <w:pPr>
        <w:pStyle w:val="ListParagraph"/>
        <w:ind w:left="0" w:right="170"/>
        <w:jc w:val="both"/>
        <w:rPr>
          <w:rFonts w:ascii="Activ grotesk" w:hAnsi="Activ grotesk" w:cs="Aktiv Grotesk"/>
          <w:b/>
          <w:bCs/>
          <w:color w:val="000000" w:themeColor="text1"/>
          <w:szCs w:val="22"/>
        </w:rPr>
      </w:pPr>
    </w:p>
    <w:p w14:paraId="07F79D56" w14:textId="45CD657A" w:rsidR="00365F2C" w:rsidRPr="00F1290B" w:rsidRDefault="00365F2C" w:rsidP="00365F2C">
      <w:pPr>
        <w:pStyle w:val="ListParagraph"/>
        <w:ind w:left="0" w:right="170"/>
        <w:jc w:val="both"/>
        <w:rPr>
          <w:rFonts w:ascii="Activ grotesk" w:hAnsi="Activ grotesk" w:cs="Aktiv Grotesk"/>
          <w:b/>
          <w:bCs/>
          <w:color w:val="000000" w:themeColor="text1"/>
          <w:szCs w:val="22"/>
        </w:rPr>
      </w:pPr>
      <w:proofErr w:type="spellStart"/>
      <w:r w:rsidRPr="00F1290B">
        <w:rPr>
          <w:rFonts w:ascii="Activ grotesk" w:hAnsi="Activ grotesk" w:cs="Aktiv Grotesk"/>
          <w:b/>
          <w:bCs/>
          <w:color w:val="000000" w:themeColor="text1"/>
          <w:szCs w:val="22"/>
        </w:rPr>
        <w:t>Kohëzgjatja</w:t>
      </w:r>
      <w:proofErr w:type="spellEnd"/>
      <w:r w:rsidRPr="00F1290B">
        <w:rPr>
          <w:rFonts w:ascii="Activ grotesk" w:hAnsi="Activ grotesk" w:cs="Aktiv Grotesk"/>
          <w:b/>
          <w:bCs/>
          <w:color w:val="000000" w:themeColor="text1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b/>
          <w:bCs/>
          <w:color w:val="000000" w:themeColor="text1"/>
          <w:szCs w:val="22"/>
        </w:rPr>
        <w:t>ekspertizës</w:t>
      </w:r>
      <w:proofErr w:type="spellEnd"/>
      <w:r w:rsidRPr="00F1290B">
        <w:rPr>
          <w:rFonts w:ascii="Activ grotesk" w:hAnsi="Activ grotesk" w:cs="Aktiv Grotesk"/>
          <w:b/>
          <w:bCs/>
          <w:color w:val="000000" w:themeColor="text1"/>
          <w:szCs w:val="22"/>
        </w:rPr>
        <w:t xml:space="preserve">: </w:t>
      </w:r>
    </w:p>
    <w:p w14:paraId="415BB3A6" w14:textId="77777777" w:rsidR="00365F2C" w:rsidRPr="00F1290B" w:rsidRDefault="00365F2C" w:rsidP="00365F2C">
      <w:pPr>
        <w:pStyle w:val="ListParagraph"/>
        <w:ind w:left="0" w:right="170"/>
        <w:jc w:val="both"/>
        <w:rPr>
          <w:rFonts w:ascii="Activ grotesk" w:hAnsi="Activ grotesk" w:cs="Aktiv Grotesk"/>
          <w:szCs w:val="22"/>
        </w:rPr>
      </w:pPr>
    </w:p>
    <w:p w14:paraId="631859B1" w14:textId="412995B9" w:rsidR="00776AE0" w:rsidRDefault="00776AE0" w:rsidP="00365F2C">
      <w:pPr>
        <w:pStyle w:val="ListParagraph"/>
        <w:numPr>
          <w:ilvl w:val="0"/>
          <w:numId w:val="22"/>
        </w:numPr>
        <w:ind w:right="170"/>
        <w:contextualSpacing/>
        <w:jc w:val="both"/>
        <w:rPr>
          <w:rFonts w:ascii="Activ grotesk" w:hAnsi="Activ grotesk" w:cs="Aktiv Grotesk"/>
          <w:szCs w:val="22"/>
        </w:rPr>
      </w:pPr>
      <w:proofErr w:type="spellStart"/>
      <w:r w:rsidRPr="008751A3">
        <w:rPr>
          <w:rFonts w:ascii="Activ grotesk" w:hAnsi="Activ grotesk" w:cs="Aktiv Grotesk"/>
          <w:szCs w:val="22"/>
        </w:rPr>
        <w:t>Kjo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detyrë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parashikohet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të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kryhet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brënda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1244E9">
        <w:rPr>
          <w:rFonts w:ascii="Activ grotesk" w:hAnsi="Activ grotesk" w:cs="Aktiv Grotesk"/>
          <w:szCs w:val="22"/>
        </w:rPr>
        <w:t>një</w:t>
      </w:r>
      <w:proofErr w:type="spellEnd"/>
      <w:r w:rsidRPr="001244E9">
        <w:rPr>
          <w:rFonts w:ascii="Activ grotesk" w:hAnsi="Activ grotesk" w:cs="Aktiv Grotesk"/>
          <w:szCs w:val="22"/>
        </w:rPr>
        <w:t xml:space="preserve"> </w:t>
      </w:r>
      <w:proofErr w:type="spellStart"/>
      <w:r w:rsidRPr="001244E9">
        <w:rPr>
          <w:rFonts w:ascii="Activ grotesk" w:hAnsi="Activ grotesk" w:cs="Aktiv Grotesk"/>
          <w:szCs w:val="22"/>
        </w:rPr>
        <w:t>periudhe</w:t>
      </w:r>
      <w:proofErr w:type="spellEnd"/>
      <w:r w:rsidRPr="001244E9">
        <w:rPr>
          <w:rFonts w:ascii="Activ grotesk" w:hAnsi="Activ grotesk" w:cs="Aktiv Grotesk"/>
          <w:szCs w:val="22"/>
        </w:rPr>
        <w:t xml:space="preserve"> </w:t>
      </w:r>
      <w:proofErr w:type="spellStart"/>
      <w:r w:rsidRPr="001244E9">
        <w:rPr>
          <w:rFonts w:ascii="Activ grotesk" w:hAnsi="Activ grotesk" w:cs="Aktiv Grotesk"/>
          <w:szCs w:val="22"/>
        </w:rPr>
        <w:t>dy</w:t>
      </w:r>
      <w:proofErr w:type="spellEnd"/>
      <w:r w:rsidRPr="001244E9">
        <w:rPr>
          <w:rFonts w:ascii="Activ grotesk" w:hAnsi="Activ grotesk" w:cs="Aktiv Grotesk"/>
          <w:szCs w:val="22"/>
        </w:rPr>
        <w:t xml:space="preserve"> </w:t>
      </w:r>
      <w:proofErr w:type="spellStart"/>
      <w:r w:rsidRPr="001244E9">
        <w:rPr>
          <w:rFonts w:ascii="Activ grotesk" w:hAnsi="Activ grotesk" w:cs="Aktiv Grotesk"/>
          <w:szCs w:val="22"/>
        </w:rPr>
        <w:t>javore</w:t>
      </w:r>
      <w:proofErr w:type="spellEnd"/>
      <w:r w:rsidRPr="001244E9">
        <w:rPr>
          <w:rFonts w:ascii="Activ grotesk" w:hAnsi="Activ grotesk" w:cs="Aktiv Grotesk"/>
          <w:szCs w:val="22"/>
        </w:rPr>
        <w:t>,</w:t>
      </w:r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="008751A3">
        <w:rPr>
          <w:rFonts w:ascii="Activ grotesk" w:hAnsi="Activ grotesk" w:cs="Aktiv Grotesk"/>
          <w:szCs w:val="22"/>
        </w:rPr>
        <w:t>nga</w:t>
      </w:r>
      <w:proofErr w:type="spellEnd"/>
      <w:r w:rsid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="008751A3">
        <w:rPr>
          <w:rFonts w:ascii="Activ grotesk" w:hAnsi="Activ grotesk" w:cs="Aktiv Grotesk"/>
          <w:szCs w:val="22"/>
        </w:rPr>
        <w:t>momenti</w:t>
      </w:r>
      <w:proofErr w:type="spellEnd"/>
      <w:r w:rsid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="00B54EE8">
        <w:rPr>
          <w:rFonts w:ascii="Activ grotesk" w:hAnsi="Activ grotesk" w:cs="Aktiv Grotesk"/>
          <w:szCs w:val="22"/>
        </w:rPr>
        <w:t>i</w:t>
      </w:r>
      <w:proofErr w:type="spellEnd"/>
      <w:r w:rsid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="008751A3">
        <w:rPr>
          <w:rFonts w:ascii="Activ grotesk" w:hAnsi="Activ grotesk" w:cs="Aktiv Grotesk"/>
          <w:szCs w:val="22"/>
        </w:rPr>
        <w:t>nënshkrimit</w:t>
      </w:r>
      <w:proofErr w:type="spellEnd"/>
      <w:r w:rsid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="008751A3">
        <w:rPr>
          <w:rFonts w:ascii="Activ grotesk" w:hAnsi="Activ grotesk" w:cs="Aktiv Grotesk"/>
          <w:szCs w:val="22"/>
        </w:rPr>
        <w:t>të</w:t>
      </w:r>
      <w:proofErr w:type="spellEnd"/>
      <w:r w:rsid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="008751A3">
        <w:rPr>
          <w:rFonts w:ascii="Activ grotesk" w:hAnsi="Activ grotesk" w:cs="Aktiv Grotesk"/>
          <w:szCs w:val="22"/>
        </w:rPr>
        <w:t>kontratës</w:t>
      </w:r>
      <w:proofErr w:type="spellEnd"/>
      <w:r w:rsid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="008751A3">
        <w:rPr>
          <w:rFonts w:ascii="Activ grotesk" w:hAnsi="Activ grotesk" w:cs="Aktiv Grotesk"/>
          <w:szCs w:val="22"/>
        </w:rPr>
        <w:t>deri</w:t>
      </w:r>
      <w:proofErr w:type="spellEnd"/>
      <w:r w:rsid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="008751A3">
        <w:rPr>
          <w:rFonts w:ascii="Activ grotesk" w:hAnsi="Activ grotesk" w:cs="Aktiv Grotesk"/>
          <w:szCs w:val="22"/>
        </w:rPr>
        <w:t>n</w:t>
      </w:r>
      <w:r w:rsidR="00B54EE8">
        <w:rPr>
          <w:rFonts w:ascii="Activ grotesk" w:hAnsi="Activ grotesk" w:cs="Aktiv Grotesk"/>
          <w:szCs w:val="22"/>
        </w:rPr>
        <w:t>ë</w:t>
      </w:r>
      <w:proofErr w:type="spellEnd"/>
      <w:r w:rsidR="00B54EE8">
        <w:rPr>
          <w:rFonts w:ascii="Activ grotesk" w:hAnsi="Activ grotesk" w:cs="Aktiv Grotesk"/>
          <w:szCs w:val="22"/>
        </w:rPr>
        <w:t xml:space="preserve"> </w:t>
      </w:r>
      <w:proofErr w:type="spellStart"/>
      <w:r w:rsidR="008751A3">
        <w:rPr>
          <w:rFonts w:ascii="Activ grotesk" w:hAnsi="Activ grotesk" w:cs="Aktiv Grotesk"/>
          <w:szCs w:val="22"/>
        </w:rPr>
        <w:t>dorëzimin</w:t>
      </w:r>
      <w:proofErr w:type="spellEnd"/>
      <w:r w:rsidR="008751A3">
        <w:rPr>
          <w:rFonts w:ascii="Activ grotesk" w:hAnsi="Activ grotesk" w:cs="Aktiv Grotesk"/>
          <w:szCs w:val="22"/>
        </w:rPr>
        <w:t xml:space="preserve"> e </w:t>
      </w:r>
      <w:proofErr w:type="spellStart"/>
      <w:r w:rsidR="008751A3">
        <w:rPr>
          <w:rFonts w:ascii="Activ grotesk" w:hAnsi="Activ grotesk" w:cs="Aktiv Grotesk"/>
          <w:szCs w:val="22"/>
        </w:rPr>
        <w:t>raportit</w:t>
      </w:r>
      <w:proofErr w:type="spellEnd"/>
      <w:r w:rsid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="008751A3">
        <w:rPr>
          <w:rFonts w:ascii="Activ grotesk" w:hAnsi="Activ grotesk" w:cs="Aktiv Grotesk"/>
          <w:szCs w:val="22"/>
        </w:rPr>
        <w:t>përfundimtar</w:t>
      </w:r>
      <w:proofErr w:type="spellEnd"/>
      <w:r w:rsidR="008751A3">
        <w:rPr>
          <w:rFonts w:ascii="Activ grotesk" w:hAnsi="Activ grotesk" w:cs="Aktiv Grotesk"/>
          <w:szCs w:val="22"/>
        </w:rPr>
        <w:t xml:space="preserve">, </w:t>
      </w:r>
      <w:proofErr w:type="spellStart"/>
      <w:r w:rsidRPr="008751A3">
        <w:rPr>
          <w:rFonts w:ascii="Activ grotesk" w:hAnsi="Activ grotesk" w:cs="Aktiv Grotesk"/>
          <w:szCs w:val="22"/>
        </w:rPr>
        <w:t>perfshirë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kohën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e </w:t>
      </w:r>
      <w:proofErr w:type="spellStart"/>
      <w:r w:rsidRPr="008751A3">
        <w:rPr>
          <w:rFonts w:ascii="Activ grotesk" w:hAnsi="Activ grotesk" w:cs="Aktiv Grotesk"/>
          <w:szCs w:val="22"/>
        </w:rPr>
        <w:t>rishikimit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të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raportit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fillestar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proofErr w:type="spellStart"/>
      <w:r w:rsidRPr="008751A3">
        <w:rPr>
          <w:rFonts w:ascii="Activ grotesk" w:hAnsi="Activ grotesk" w:cs="Aktiv Grotesk"/>
          <w:szCs w:val="22"/>
        </w:rPr>
        <w:t>nga</w:t>
      </w:r>
      <w:proofErr w:type="spellEnd"/>
      <w:r w:rsidRPr="008751A3">
        <w:rPr>
          <w:rFonts w:ascii="Activ grotesk" w:hAnsi="Activ grotesk" w:cs="Aktiv Grotesk"/>
          <w:szCs w:val="22"/>
        </w:rPr>
        <w:t xml:space="preserve"> </w:t>
      </w:r>
      <w:r w:rsidR="0010363A">
        <w:rPr>
          <w:rFonts w:ascii="Activ grotesk" w:eastAsia="Cambria" w:hAnsi="Activ grotesk" w:cs="Aktiv Grotesk"/>
          <w:bCs/>
          <w:szCs w:val="22"/>
          <w:lang w:val="sq-AL"/>
        </w:rPr>
        <w:t>SOS Fshatrat e Fëmijëve, Shqipëri</w:t>
      </w:r>
      <w:r w:rsidR="008751A3" w:rsidRPr="008751A3">
        <w:rPr>
          <w:rFonts w:ascii="Activ grotesk" w:hAnsi="Activ grotesk" w:cs="Aktiv Grotesk"/>
          <w:szCs w:val="22"/>
        </w:rPr>
        <w:t xml:space="preserve">. </w:t>
      </w:r>
    </w:p>
    <w:p w14:paraId="680396B3" w14:textId="0DD13A62" w:rsidR="002B65DE" w:rsidRPr="002B65DE" w:rsidRDefault="002B65DE" w:rsidP="002B65DE">
      <w:pPr>
        <w:pStyle w:val="NormalWeb"/>
        <w:numPr>
          <w:ilvl w:val="0"/>
          <w:numId w:val="22"/>
        </w:numPr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2B65DE">
        <w:rPr>
          <w:rFonts w:ascii="Activ grotesk" w:hAnsi="Activ grotesk" w:cs="Aktiv Grotesk"/>
          <w:sz w:val="22"/>
          <w:szCs w:val="22"/>
        </w:rPr>
        <w:t>Gjatë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zbatimit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kësaj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ekspertize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eksperti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do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jetë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komunikim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me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personat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përgjegjës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r w:rsidR="0010363A">
        <w:rPr>
          <w:rFonts w:ascii="Activ grotesk" w:eastAsia="Cambria" w:hAnsi="Activ grotesk" w:cs="Aktiv Grotesk"/>
          <w:bCs/>
          <w:szCs w:val="22"/>
          <w:lang w:val="sq-AL"/>
        </w:rPr>
        <w:t>SOS Fshatrat e Fëmijëve, Shqipëri</w:t>
      </w:r>
      <w:r w:rsidRPr="002B65DE">
        <w:rPr>
          <w:rFonts w:ascii="Activ grotesk" w:hAnsi="Activ grotesk" w:cs="Aktiv Grotesk"/>
          <w:sz w:val="22"/>
          <w:szCs w:val="22"/>
        </w:rPr>
        <w:t xml:space="preserve">. </w:t>
      </w:r>
    </w:p>
    <w:p w14:paraId="677D73CB" w14:textId="3CCC6627" w:rsidR="0010363A" w:rsidRPr="00CB46D9" w:rsidRDefault="002B65DE" w:rsidP="0010363A">
      <w:pPr>
        <w:pStyle w:val="NormalWeb"/>
        <w:numPr>
          <w:ilvl w:val="0"/>
          <w:numId w:val="22"/>
        </w:numPr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2B65DE">
        <w:rPr>
          <w:rFonts w:ascii="Activ grotesk" w:hAnsi="Activ grotesk" w:cs="Aktiv Grotesk"/>
          <w:sz w:val="22"/>
          <w:szCs w:val="22"/>
        </w:rPr>
        <w:t>Gjatë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vizitave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objekt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eksperti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do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jetë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i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shoqëruar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10363A" w:rsidRPr="002B65DE">
        <w:rPr>
          <w:rFonts w:ascii="Activ grotesk" w:hAnsi="Activ grotesk" w:cs="Aktiv Grotesk"/>
          <w:sz w:val="22"/>
          <w:szCs w:val="22"/>
        </w:rPr>
        <w:t>nga</w:t>
      </w:r>
      <w:proofErr w:type="spellEnd"/>
      <w:r w:rsidR="0010363A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10363A" w:rsidRPr="002B65DE">
        <w:rPr>
          <w:rFonts w:ascii="Activ grotesk" w:hAnsi="Activ grotesk" w:cs="Aktiv Grotesk"/>
          <w:sz w:val="22"/>
          <w:szCs w:val="22"/>
        </w:rPr>
        <w:t>stafi</w:t>
      </w:r>
      <w:proofErr w:type="spellEnd"/>
      <w:r w:rsidR="0010363A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i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SOS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Fshatrat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Femijëve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Shqipëri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>.</w:t>
      </w:r>
    </w:p>
    <w:p w14:paraId="6F0C3724" w14:textId="77777777" w:rsidR="00355371" w:rsidRPr="00F1290B" w:rsidRDefault="00355371" w:rsidP="006413E7">
      <w:pPr>
        <w:jc w:val="both"/>
        <w:rPr>
          <w:rFonts w:ascii="Activ grotesk" w:hAnsi="Activ grotesk" w:cs="Arial"/>
          <w:szCs w:val="22"/>
        </w:rPr>
      </w:pPr>
    </w:p>
    <w:p w14:paraId="5F49FFBF" w14:textId="66D4809A" w:rsidR="00154F61" w:rsidRPr="00F1290B" w:rsidRDefault="00B54EE8" w:rsidP="00154F61">
      <w:pPr>
        <w:pStyle w:val="ListParagraph"/>
        <w:numPr>
          <w:ilvl w:val="0"/>
          <w:numId w:val="1"/>
        </w:numPr>
        <w:rPr>
          <w:rFonts w:ascii="Activ grotesk" w:hAnsi="Activ grotesk" w:cs="Aktiv Grotesk"/>
          <w:b/>
          <w:bCs/>
          <w:color w:val="0070C0"/>
          <w:szCs w:val="22"/>
        </w:rPr>
      </w:pPr>
      <w:r>
        <w:rPr>
          <w:rFonts w:ascii="Activ grotesk" w:hAnsi="Activ grotesk" w:cs="Aktiv Grotesk"/>
          <w:b/>
          <w:bCs/>
          <w:color w:val="0070C0"/>
          <w:szCs w:val="22"/>
        </w:rPr>
        <w:t xml:space="preserve">KUALIFIKIMET E </w:t>
      </w:r>
      <w:r w:rsidR="00154F61" w:rsidRPr="00F1290B">
        <w:rPr>
          <w:rFonts w:ascii="Activ grotesk" w:hAnsi="Activ grotesk" w:cs="Aktiv Grotesk"/>
          <w:b/>
          <w:bCs/>
          <w:color w:val="0070C0"/>
          <w:szCs w:val="22"/>
        </w:rPr>
        <w:t>K</w:t>
      </w:r>
      <w:r w:rsidR="00CB46D9">
        <w:rPr>
          <w:rFonts w:ascii="Activ grotesk" w:hAnsi="Activ grotesk" w:cs="Aktiv Grotesk"/>
          <w:b/>
          <w:bCs/>
          <w:color w:val="0070C0"/>
          <w:szCs w:val="22"/>
        </w:rPr>
        <w:t>Ë</w:t>
      </w:r>
      <w:r w:rsidR="00154F61" w:rsidRPr="00F1290B">
        <w:rPr>
          <w:rFonts w:ascii="Activ grotesk" w:hAnsi="Activ grotesk" w:cs="Aktiv Grotesk"/>
          <w:b/>
          <w:bCs/>
          <w:color w:val="0070C0"/>
          <w:szCs w:val="22"/>
        </w:rPr>
        <w:t>RK</w:t>
      </w:r>
      <w:r>
        <w:rPr>
          <w:rFonts w:ascii="Activ grotesk" w:hAnsi="Activ grotesk" w:cs="Aktiv Grotesk"/>
          <w:b/>
          <w:bCs/>
          <w:color w:val="0070C0"/>
          <w:szCs w:val="22"/>
        </w:rPr>
        <w:t>UARA</w:t>
      </w:r>
      <w:r w:rsidR="00154F61" w:rsidRPr="00F1290B">
        <w:rPr>
          <w:rFonts w:ascii="Activ grotesk" w:hAnsi="Activ grotesk" w:cs="Aktiv Grotesk"/>
          <w:b/>
          <w:bCs/>
          <w:color w:val="0070C0"/>
          <w:szCs w:val="22"/>
        </w:rPr>
        <w:t xml:space="preserve"> P</w:t>
      </w:r>
      <w:r w:rsidR="00CB46D9">
        <w:rPr>
          <w:rFonts w:ascii="Activ grotesk" w:hAnsi="Activ grotesk" w:cs="Aktiv Grotesk"/>
          <w:b/>
          <w:bCs/>
          <w:color w:val="0070C0"/>
          <w:szCs w:val="22"/>
        </w:rPr>
        <w:t>Ë</w:t>
      </w:r>
      <w:r w:rsidR="00154F61" w:rsidRPr="00F1290B">
        <w:rPr>
          <w:rFonts w:ascii="Activ grotesk" w:hAnsi="Activ grotesk" w:cs="Aktiv Grotesk"/>
          <w:b/>
          <w:bCs/>
          <w:color w:val="0070C0"/>
          <w:szCs w:val="22"/>
        </w:rPr>
        <w:t>R APLIKANT</w:t>
      </w:r>
      <w:r w:rsidR="00CB46D9">
        <w:rPr>
          <w:rFonts w:ascii="Activ grotesk" w:hAnsi="Activ grotesk" w:cs="Aktiv Grotesk"/>
          <w:b/>
          <w:bCs/>
          <w:color w:val="0070C0"/>
          <w:szCs w:val="22"/>
        </w:rPr>
        <w:t>Ë</w:t>
      </w:r>
      <w:r w:rsidR="00154F61" w:rsidRPr="00F1290B">
        <w:rPr>
          <w:rFonts w:ascii="Activ grotesk" w:hAnsi="Activ grotesk" w:cs="Aktiv Grotesk"/>
          <w:b/>
          <w:bCs/>
          <w:color w:val="0070C0"/>
          <w:szCs w:val="22"/>
        </w:rPr>
        <w:t>T:</w:t>
      </w:r>
    </w:p>
    <w:p w14:paraId="3FCD7D86" w14:textId="01567475" w:rsidR="00154F61" w:rsidRDefault="00154F61" w:rsidP="00154F61">
      <w:pPr>
        <w:pStyle w:val="NormalWeb"/>
        <w:numPr>
          <w:ilvl w:val="0"/>
          <w:numId w:val="23"/>
        </w:numPr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lastRenderedPageBreak/>
        <w:t>Kjo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Kërkesë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për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Propozim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është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hapur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për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gjith</w:t>
      </w:r>
      <w:r w:rsidR="00432355" w:rsidRPr="00F1290B">
        <w:rPr>
          <w:rFonts w:ascii="Activ grotesk" w:hAnsi="Activ grotesk" w:cs="Aktiv Grotesk"/>
          <w:sz w:val="22"/>
          <w:szCs w:val="22"/>
        </w:rPr>
        <w:t>ë</w:t>
      </w:r>
      <w:proofErr w:type="spellEnd"/>
      <w:r w:rsidR="00432355" w:rsidRPr="00F1290B">
        <w:rPr>
          <w:rFonts w:ascii="Activ grotesk" w:hAnsi="Activ grotesk" w:cs="Aktiv Grotesk"/>
          <w:sz w:val="22"/>
          <w:szCs w:val="22"/>
        </w:rPr>
        <w:t xml:space="preserve"> </w:t>
      </w:r>
      <w:bookmarkStart w:id="6" w:name="_Hlk218539859"/>
      <w:proofErr w:type="spellStart"/>
      <w:r w:rsidR="0010363A">
        <w:rPr>
          <w:rFonts w:ascii="Activ grotesk" w:hAnsi="Activ grotesk" w:cs="Aktiv Grotesk"/>
          <w:sz w:val="22"/>
          <w:szCs w:val="22"/>
        </w:rPr>
        <w:t>individët</w:t>
      </w:r>
      <w:proofErr w:type="spellEnd"/>
      <w:r w:rsidR="0010363A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="00432355" w:rsidRPr="00F1290B">
        <w:rPr>
          <w:rFonts w:ascii="Activ grotesk" w:hAnsi="Activ grotesk" w:cs="Aktiv Grotesk"/>
          <w:sz w:val="22"/>
          <w:szCs w:val="22"/>
        </w:rPr>
        <w:t>personat</w:t>
      </w:r>
      <w:proofErr w:type="spellEnd"/>
      <w:r w:rsidR="00432355"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432355" w:rsidRPr="00F1290B">
        <w:rPr>
          <w:rFonts w:ascii="Activ grotesk" w:hAnsi="Activ grotesk" w:cs="Aktiv Grotesk"/>
          <w:sz w:val="22"/>
          <w:szCs w:val="22"/>
        </w:rPr>
        <w:t>fizik</w:t>
      </w:r>
      <w:proofErr w:type="spellEnd"/>
      <w:r w:rsidR="0010363A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10363A">
        <w:rPr>
          <w:rFonts w:ascii="Activ grotesk" w:hAnsi="Activ grotesk" w:cs="Aktiv Grotesk"/>
          <w:sz w:val="22"/>
          <w:szCs w:val="22"/>
        </w:rPr>
        <w:t>dhe</w:t>
      </w:r>
      <w:proofErr w:type="spellEnd"/>
      <w:r w:rsidR="0010363A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10363A">
        <w:rPr>
          <w:rFonts w:ascii="Activ grotesk" w:hAnsi="Activ grotesk" w:cs="Aktiv Grotesk"/>
          <w:sz w:val="22"/>
          <w:szCs w:val="22"/>
        </w:rPr>
        <w:t>personat</w:t>
      </w:r>
      <w:proofErr w:type="spellEnd"/>
      <w:r w:rsidR="0010363A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10363A">
        <w:rPr>
          <w:rFonts w:ascii="Activ grotesk" w:hAnsi="Activ grotesk" w:cs="Aktiv Grotesk"/>
          <w:sz w:val="22"/>
          <w:szCs w:val="22"/>
        </w:rPr>
        <w:t>juridik</w:t>
      </w:r>
      <w:proofErr w:type="spellEnd"/>
      <w:r w:rsidR="0010363A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B54EE8">
        <w:rPr>
          <w:rFonts w:ascii="Activ grotesk" w:hAnsi="Activ grotesk" w:cs="Aktiv Grotesk"/>
          <w:sz w:val="22"/>
          <w:szCs w:val="22"/>
        </w:rPr>
        <w:t>për</w:t>
      </w:r>
      <w:proofErr w:type="spellEnd"/>
      <w:r w:rsidR="00B54EE8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B54EE8">
        <w:rPr>
          <w:rFonts w:ascii="Activ grotesk" w:hAnsi="Activ grotesk" w:cs="Aktiv Grotesk"/>
          <w:sz w:val="22"/>
          <w:szCs w:val="22"/>
        </w:rPr>
        <w:t>ofrimin</w:t>
      </w:r>
      <w:proofErr w:type="spellEnd"/>
      <w:r w:rsidR="00B54EE8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="00B54EE8">
        <w:rPr>
          <w:rFonts w:ascii="Activ grotesk" w:hAnsi="Activ grotesk" w:cs="Aktiv Grotesk"/>
          <w:sz w:val="22"/>
          <w:szCs w:val="22"/>
        </w:rPr>
        <w:t>shërbimeve</w:t>
      </w:r>
      <w:proofErr w:type="spellEnd"/>
      <w:r w:rsidR="00B54EE8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fushat</w:t>
      </w:r>
      <w:proofErr w:type="spellEnd"/>
      <w:r w:rsidR="00432355" w:rsidRPr="00F1290B">
        <w:rPr>
          <w:rFonts w:ascii="Activ grotesk" w:hAnsi="Activ grotesk" w:cs="Aktiv Grotesk"/>
          <w:sz w:val="22"/>
          <w:szCs w:val="22"/>
        </w:rPr>
        <w:t xml:space="preserve"> </w:t>
      </w:r>
      <w:r w:rsidR="0050501A">
        <w:rPr>
          <w:rFonts w:ascii="Activ grotesk" w:hAnsi="Activ grotesk" w:cs="Aktiv Grotesk"/>
          <w:sz w:val="22"/>
          <w:szCs w:val="22"/>
        </w:rPr>
        <w:t xml:space="preserve">e </w:t>
      </w:r>
      <w:proofErr w:type="spellStart"/>
      <w:r w:rsidR="00432355" w:rsidRPr="00F1290B">
        <w:rPr>
          <w:rFonts w:ascii="Activ grotesk" w:hAnsi="Activ grotesk" w:cs="Aktiv Grotesk"/>
          <w:sz w:val="22"/>
          <w:szCs w:val="22"/>
        </w:rPr>
        <w:t>arkitekturës</w:t>
      </w:r>
      <w:proofErr w:type="spellEnd"/>
      <w:r w:rsidR="00432355" w:rsidRPr="00F1290B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="00432355" w:rsidRPr="00F1290B">
        <w:rPr>
          <w:rFonts w:ascii="Activ grotesk" w:hAnsi="Activ grotesk" w:cs="Aktiv Grotesk"/>
          <w:sz w:val="22"/>
          <w:szCs w:val="22"/>
        </w:rPr>
        <w:t>dizenjimit</w:t>
      </w:r>
      <w:proofErr w:type="spellEnd"/>
      <w:r w:rsidR="00432355"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432355"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="00432355"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432355" w:rsidRPr="00F1290B">
        <w:rPr>
          <w:rFonts w:ascii="Activ grotesk" w:hAnsi="Activ grotesk" w:cs="Aktiv Grotesk"/>
          <w:sz w:val="22"/>
          <w:szCs w:val="22"/>
        </w:rPr>
        <w:t>ambienteve</w:t>
      </w:r>
      <w:proofErr w:type="spellEnd"/>
      <w:r w:rsidR="00432355" w:rsidRPr="00F1290B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="00432355" w:rsidRPr="00F1290B">
        <w:rPr>
          <w:rFonts w:ascii="Activ grotesk" w:hAnsi="Activ grotesk" w:cs="Aktiv Grotesk"/>
          <w:sz w:val="22"/>
          <w:szCs w:val="22"/>
        </w:rPr>
        <w:t>ndërtimit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, me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paktën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(</w:t>
      </w:r>
      <w:r w:rsidR="00432355" w:rsidRPr="00F1290B">
        <w:rPr>
          <w:rFonts w:ascii="Activ grotesk" w:hAnsi="Activ grotesk" w:cs="Aktiv Grotesk"/>
          <w:sz w:val="22"/>
          <w:szCs w:val="22"/>
        </w:rPr>
        <w:t>5</w:t>
      </w:r>
      <w:r w:rsidRPr="00F1290B">
        <w:rPr>
          <w:rFonts w:ascii="Activ grotesk" w:hAnsi="Activ grotesk" w:cs="Aktiv Grotesk"/>
          <w:sz w:val="22"/>
          <w:szCs w:val="22"/>
        </w:rPr>
        <w:t xml:space="preserve">)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vit</w:t>
      </w:r>
      <w:r w:rsidR="00432355" w:rsidRPr="00F1290B">
        <w:rPr>
          <w:rFonts w:ascii="Activ grotesk" w:hAnsi="Activ grotesk" w:cs="Aktiv Grotesk"/>
          <w:sz w:val="22"/>
          <w:szCs w:val="22"/>
        </w:rPr>
        <w:t>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ekzistence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ditën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dorëzimit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proofErr w:type="gramStart"/>
      <w:r w:rsidRPr="00F1290B">
        <w:rPr>
          <w:rFonts w:ascii="Activ grotesk" w:hAnsi="Activ grotesk" w:cs="Aktiv Grotesk"/>
          <w:sz w:val="22"/>
          <w:szCs w:val="22"/>
        </w:rPr>
        <w:t>propozimit</w:t>
      </w:r>
      <w:proofErr w:type="spellEnd"/>
      <w:r w:rsidR="00546C64">
        <w:rPr>
          <w:rFonts w:ascii="Activ grotesk" w:hAnsi="Activ grotesk" w:cs="Aktiv Grotesk"/>
          <w:sz w:val="22"/>
          <w:szCs w:val="22"/>
        </w:rPr>
        <w:t>;</w:t>
      </w:r>
      <w:proofErr w:type="gram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</w:p>
    <w:p w14:paraId="76BB41CF" w14:textId="77777777" w:rsidR="0050501A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bookmarkStart w:id="7" w:name="_Hlk218683476"/>
      <w:proofErr w:type="spellStart"/>
      <w:r w:rsidRPr="00F1290B">
        <w:rPr>
          <w:rFonts w:ascii="Activ grotesk" w:hAnsi="Activ grotesk" w:cs="Aktiv Grotesk"/>
          <w:sz w:val="22"/>
          <w:szCs w:val="22"/>
        </w:rPr>
        <w:t>Diplomë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universitare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arkitekture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ndertim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, interior design;</w:t>
      </w:r>
    </w:p>
    <w:bookmarkEnd w:id="7"/>
    <w:p w14:paraId="08D899A3" w14:textId="77777777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paktën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5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vite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përvojë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projektim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ndertim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;</w:t>
      </w:r>
    </w:p>
    <w:p w14:paraId="788ACA5E" w14:textId="77777777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t>Përvojë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përputhshmërinë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me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kërkesat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ligjore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teknike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sipas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legjislacionit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perkates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;</w:t>
      </w:r>
    </w:p>
    <w:p w14:paraId="7F827546" w14:textId="77777777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t>Përvojë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përgatitjen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vlerësimeve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teknike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projektimeve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sektorin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ndërtimit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;</w:t>
      </w:r>
    </w:p>
    <w:p w14:paraId="4ADA0BD2" w14:textId="77777777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t>Njohuri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shumë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mira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gjuhës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angleze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, me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shkrim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me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gojë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;</w:t>
      </w:r>
    </w:p>
    <w:p w14:paraId="2A0447D7" w14:textId="77777777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t>Aftësi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forta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analitike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njohuri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mira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kompjuterike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(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aplikacione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), me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theks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veçantë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projektime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ndërtim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;</w:t>
      </w:r>
    </w:p>
    <w:p w14:paraId="0144C0B3" w14:textId="0FDD643E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t>Përvojë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hartimin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preventivave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ndërtimit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;</w:t>
      </w:r>
      <w:r w:rsidR="00546C64">
        <w:rPr>
          <w:rFonts w:ascii="Activ grotesk" w:hAnsi="Activ grotesk" w:cs="Aktiv Grotesk"/>
          <w:sz w:val="22"/>
          <w:szCs w:val="22"/>
        </w:rPr>
        <w:t xml:space="preserve"> </w:t>
      </w:r>
    </w:p>
    <w:p w14:paraId="45A15257" w14:textId="77777777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t>Aftësi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shkëlqyera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komunikimi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prezantimi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ndërpersonale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;</w:t>
      </w:r>
    </w:p>
    <w:p w14:paraId="58E0C01A" w14:textId="77777777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t>Aftësi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për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menaxhuar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disa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detyra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njëkohësisht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për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punuar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nën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presion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kohe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;</w:t>
      </w:r>
    </w:p>
    <w:p w14:paraId="41368B59" w14:textId="77777777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F1290B">
        <w:rPr>
          <w:rFonts w:ascii="Activ grotesk" w:hAnsi="Activ grotesk" w:cs="Aktiv Grotesk"/>
          <w:sz w:val="22"/>
          <w:szCs w:val="22"/>
        </w:rPr>
        <w:t>Aftësi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për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prioritizim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efikas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detyrave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menaxhim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kohës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;</w:t>
      </w:r>
    </w:p>
    <w:p w14:paraId="648CB05E" w14:textId="77777777" w:rsidR="0050501A" w:rsidRPr="00F1290B" w:rsidRDefault="0050501A" w:rsidP="0050501A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r w:rsidRPr="00F1290B">
        <w:rPr>
          <w:rFonts w:ascii="Activ grotesk" w:hAnsi="Activ grotesk" w:cs="Aktiv Grotesk"/>
          <w:sz w:val="22"/>
          <w:szCs w:val="22"/>
        </w:rPr>
        <w:t xml:space="preserve">Mendim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strategjik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krijues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inovativ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>.</w:t>
      </w:r>
    </w:p>
    <w:bookmarkEnd w:id="6"/>
    <w:p w14:paraId="77D3AD8B" w14:textId="77777777" w:rsidR="0050501A" w:rsidRPr="00F1290B" w:rsidRDefault="0050501A" w:rsidP="0050501A">
      <w:pPr>
        <w:pStyle w:val="NormalWeb"/>
        <w:spacing w:before="0" w:beforeAutospacing="0" w:after="0" w:afterAutospacing="0"/>
        <w:ind w:left="720"/>
        <w:rPr>
          <w:rFonts w:ascii="Activ grotesk" w:hAnsi="Activ grotesk" w:cs="Aktiv Grotesk" w:hint="eastAsia"/>
          <w:sz w:val="22"/>
          <w:szCs w:val="22"/>
          <w:highlight w:val="yellow"/>
        </w:rPr>
      </w:pPr>
    </w:p>
    <w:p w14:paraId="6FC538BD" w14:textId="77777777" w:rsidR="00154F61" w:rsidRPr="00F1290B" w:rsidRDefault="00154F61" w:rsidP="00154F61">
      <w:pPr>
        <w:rPr>
          <w:rFonts w:ascii="Activ grotesk" w:hAnsi="Activ grotesk" w:cs="Aktiv Grotesk"/>
          <w:color w:val="0070C0"/>
          <w:szCs w:val="22"/>
        </w:rPr>
      </w:pPr>
    </w:p>
    <w:p w14:paraId="12E235F3" w14:textId="5E2FF4F5" w:rsidR="002B20BB" w:rsidRDefault="00F1290B" w:rsidP="006413E7">
      <w:pPr>
        <w:pStyle w:val="ListParagraph"/>
        <w:numPr>
          <w:ilvl w:val="0"/>
          <w:numId w:val="1"/>
        </w:numPr>
        <w:contextualSpacing/>
        <w:jc w:val="both"/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</w:pPr>
      <w:r w:rsidRPr="00F1290B"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  <w:t>DOR</w:t>
      </w:r>
      <w:r w:rsidR="00CB46D9"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  <w:t>Ë</w:t>
      </w:r>
      <w:r w:rsidRPr="00F1290B"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  <w:t>ZIMI I OFERTAVE</w:t>
      </w:r>
    </w:p>
    <w:p w14:paraId="6D62276D" w14:textId="77777777" w:rsidR="009F01C7" w:rsidRDefault="009F01C7" w:rsidP="009F01C7">
      <w:pPr>
        <w:contextualSpacing/>
        <w:jc w:val="both"/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</w:pPr>
    </w:p>
    <w:p w14:paraId="31978566" w14:textId="40512BD7" w:rsidR="009F01C7" w:rsidRPr="009F01C7" w:rsidRDefault="009F01C7" w:rsidP="009F01C7">
      <w:pPr>
        <w:pStyle w:val="NormalWeb"/>
        <w:spacing w:before="0" w:beforeAutospacing="0" w:after="0" w:afterAutospacing="0"/>
        <w:rPr>
          <w:rFonts w:ascii="Activ grotesk" w:hAnsi="Activ grotesk" w:cs="Aktiv Grotesk" w:hint="eastAsia"/>
          <w:b/>
          <w:bCs/>
          <w:color w:val="00B0F0"/>
          <w:sz w:val="22"/>
          <w:szCs w:val="22"/>
        </w:rPr>
      </w:pPr>
      <w:r w:rsidRPr="009F01C7">
        <w:rPr>
          <w:rFonts w:ascii="Activ grotesk" w:hAnsi="Activ grotesk" w:cs="Aktiv Grotesk"/>
          <w:b/>
          <w:bCs/>
          <w:color w:val="0070C0"/>
          <w:sz w:val="22"/>
          <w:szCs w:val="22"/>
        </w:rPr>
        <w:t>P</w:t>
      </w:r>
      <w:r w:rsidR="00CB46D9">
        <w:rPr>
          <w:rFonts w:ascii="Activ grotesk" w:hAnsi="Activ grotesk" w:cs="Aktiv Grotesk"/>
          <w:b/>
          <w:bCs/>
          <w:color w:val="0070C0"/>
          <w:sz w:val="22"/>
          <w:szCs w:val="22"/>
        </w:rPr>
        <w:t>Ë</w:t>
      </w:r>
      <w:r w:rsidRPr="009F01C7">
        <w:rPr>
          <w:rFonts w:ascii="Activ grotesk" w:hAnsi="Activ grotesk" w:cs="Aktiv Grotesk"/>
          <w:b/>
          <w:bCs/>
          <w:color w:val="0070C0"/>
          <w:sz w:val="22"/>
          <w:szCs w:val="22"/>
        </w:rPr>
        <w:t>R INDIVID</w:t>
      </w:r>
      <w:r w:rsidR="00CB46D9">
        <w:rPr>
          <w:rFonts w:ascii="Activ grotesk" w:hAnsi="Activ grotesk" w:cs="Aktiv Grotesk"/>
          <w:b/>
          <w:bCs/>
          <w:color w:val="0070C0"/>
          <w:sz w:val="22"/>
          <w:szCs w:val="22"/>
        </w:rPr>
        <w:t>Ë</w:t>
      </w:r>
      <w:r w:rsidRPr="009F01C7">
        <w:rPr>
          <w:rFonts w:ascii="Activ grotesk" w:hAnsi="Activ grotesk" w:cs="Aktiv Grotesk"/>
          <w:b/>
          <w:bCs/>
          <w:color w:val="0070C0"/>
          <w:sz w:val="22"/>
          <w:szCs w:val="22"/>
        </w:rPr>
        <w:t>T</w:t>
      </w:r>
    </w:p>
    <w:p w14:paraId="4528486F" w14:textId="77777777" w:rsidR="009F01C7" w:rsidRPr="00546C64" w:rsidRDefault="009F01C7" w:rsidP="009F01C7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Vërtetim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i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gjëndjes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gjyqësore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;  </w:t>
      </w:r>
    </w:p>
    <w:p w14:paraId="356FA570" w14:textId="77777777" w:rsidR="009F01C7" w:rsidRPr="002F4525" w:rsidRDefault="009F01C7" w:rsidP="009F01C7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szCs w:val="22"/>
          <w:lang w:val="en-AU" w:eastAsia="en-US"/>
        </w:rPr>
      </w:pP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Një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profil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i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ekspertit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(curriculum vitae me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eksperienca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pune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të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paktën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5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vjet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në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ditën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 xml:space="preserve"> e </w:t>
      </w:r>
      <w:proofErr w:type="spellStart"/>
      <w:r w:rsidRPr="002F4525">
        <w:rPr>
          <w:rFonts w:ascii="Activ grotesk" w:hAnsi="Activ grotesk" w:cs="Arial"/>
          <w:bCs/>
          <w:szCs w:val="22"/>
          <w:lang w:val="en-AU" w:eastAsia="en-US"/>
        </w:rPr>
        <w:t>dorë</w:t>
      </w:r>
      <w:r w:rsidRPr="002F4525">
        <w:rPr>
          <w:rFonts w:ascii="Activ grotesk" w:hAnsi="Activ grotesk" w:cs="Arial"/>
          <w:bCs/>
          <w:szCs w:val="22"/>
          <w:lang w:eastAsia="ja-JP"/>
        </w:rPr>
        <w:t>zimit</w:t>
      </w:r>
      <w:proofErr w:type="spellEnd"/>
      <w:r w:rsidRPr="002F4525">
        <w:rPr>
          <w:rFonts w:ascii="Activ grotesk" w:hAnsi="Activ grotesk" w:cs="Arial"/>
          <w:bCs/>
          <w:szCs w:val="22"/>
          <w:lang w:eastAsia="ja-JP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eastAsia="ja-JP"/>
        </w:rPr>
        <w:t>të</w:t>
      </w:r>
      <w:proofErr w:type="spellEnd"/>
      <w:r w:rsidRPr="002F4525">
        <w:rPr>
          <w:rFonts w:ascii="Activ grotesk" w:hAnsi="Activ grotesk" w:cs="Arial"/>
          <w:bCs/>
          <w:szCs w:val="22"/>
          <w:lang w:eastAsia="ja-JP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szCs w:val="22"/>
          <w:lang w:eastAsia="ja-JP"/>
        </w:rPr>
        <w:t>propozimit</w:t>
      </w:r>
      <w:proofErr w:type="spellEnd"/>
      <w:r w:rsidRPr="002F4525">
        <w:rPr>
          <w:rFonts w:ascii="Activ grotesk" w:hAnsi="Activ grotesk" w:cs="Arial"/>
          <w:bCs/>
          <w:szCs w:val="22"/>
          <w:lang w:val="en-AU" w:eastAsia="en-US"/>
        </w:rPr>
        <w:t>);</w:t>
      </w:r>
    </w:p>
    <w:p w14:paraId="172A8EBC" w14:textId="2E2B1318" w:rsidR="009F01C7" w:rsidRPr="002F4525" w:rsidRDefault="009F01C7" w:rsidP="009F01C7">
      <w:pPr>
        <w:pStyle w:val="NormalWeb"/>
        <w:numPr>
          <w:ilvl w:val="0"/>
          <w:numId w:val="24"/>
        </w:numPr>
        <w:rPr>
          <w:rFonts w:ascii="Activ grotesk" w:hAnsi="Activ grotesk" w:cs="Aktiv Grotesk" w:hint="eastAsia"/>
          <w:sz w:val="22"/>
          <w:szCs w:val="22"/>
        </w:rPr>
      </w:pPr>
      <w:r w:rsidRPr="002F4525">
        <w:rPr>
          <w:rFonts w:ascii="Activ grotesk" w:hAnsi="Activ grotesk" w:cs="Aktiv Grotesk"/>
          <w:sz w:val="22"/>
          <w:szCs w:val="22"/>
        </w:rPr>
        <w:t xml:space="preserve">Kopje e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noterizuar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diplomes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universitare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fushat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arkitekturës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dizenjimit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ambienteve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proofErr w:type="gramStart"/>
      <w:r w:rsidRPr="002F4525">
        <w:rPr>
          <w:rFonts w:ascii="Activ grotesk" w:hAnsi="Activ grotesk" w:cs="Aktiv Grotesk"/>
          <w:sz w:val="22"/>
          <w:szCs w:val="22"/>
        </w:rPr>
        <w:t>ndërtimit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>;</w:t>
      </w:r>
      <w:proofErr w:type="gram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</w:p>
    <w:p w14:paraId="56B27BFE" w14:textId="11286C13" w:rsidR="009F01C7" w:rsidRPr="002F4525" w:rsidRDefault="009F01C7" w:rsidP="009F01C7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Referencat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përvojës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mëparshme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përkatëse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ofertuesit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klientët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mëparshëm</w:t>
      </w:r>
      <w:proofErr w:type="spellEnd"/>
      <w:r w:rsidR="002F4525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.</w:t>
      </w:r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</w:p>
    <w:p w14:paraId="184B93DF" w14:textId="77777777" w:rsidR="009F01C7" w:rsidRPr="002F4525" w:rsidRDefault="009F01C7" w:rsidP="009F01C7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Punime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ngjashme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;</w:t>
      </w:r>
    </w:p>
    <w:p w14:paraId="26748843" w14:textId="77777777" w:rsidR="009F01C7" w:rsidRPr="002F4525" w:rsidRDefault="009F01C7" w:rsidP="009F01C7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Një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shpjegim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(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koncept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) se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si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eksperti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synon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ta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kryejë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këtë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detyrë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,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përfshirë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hapat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që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do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ndërmirren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,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metodologjia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përdorur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dhe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kalendari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i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punës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; </w:t>
      </w:r>
    </w:p>
    <w:p w14:paraId="5F9C394C" w14:textId="00A35726" w:rsidR="009F01C7" w:rsidRPr="002F4525" w:rsidRDefault="009F01C7" w:rsidP="009F01C7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Oferta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financiare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sipas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proceseve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punës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/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detyrave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specifike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,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përfshire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numrin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ditëve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punës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,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pagesën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ditë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cdo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proces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dhe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shumën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totale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përfshire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taksat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dhe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detyrimet</w:t>
      </w:r>
      <w:proofErr w:type="spellEnd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tjera</w:t>
      </w:r>
      <w:proofErr w:type="spellEnd"/>
      <w:r w:rsidR="00CB46D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.</w:t>
      </w:r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Nga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kjo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shum</w:t>
      </w:r>
      <w:r w:rsidR="00CB46D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ë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do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</w:t>
      </w:r>
      <w:r w:rsidR="00CB46D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ë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mbahen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dhe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paguhen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detyrimet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</w:t>
      </w:r>
      <w:r w:rsidR="00CB46D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ë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baz</w:t>
      </w:r>
      <w:r w:rsidR="00CB46D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ë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</w:t>
      </w:r>
      <w:r w:rsidR="00CB46D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ë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Legjislacionit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</w:t>
      </w:r>
      <w:r w:rsidR="00CB46D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ë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fuqi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</w:t>
      </w:r>
      <w:r w:rsidR="00CB46D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ë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Shtetit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Shqiptar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(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Tatimi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në</w:t>
      </w:r>
      <w:proofErr w:type="spellEnd"/>
      <w:r w:rsidR="00BE72E3"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Burim). </w:t>
      </w:r>
      <w:r w:rsidRP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</w:p>
    <w:p w14:paraId="074EF2FA" w14:textId="6EAFD5F1" w:rsidR="009F01C7" w:rsidRPr="002F4525" w:rsidRDefault="009F01C7" w:rsidP="009F01C7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2F4525">
        <w:rPr>
          <w:rFonts w:ascii="Activ grotesk" w:hAnsi="Activ grotesk" w:cs="Aktiv Grotesk"/>
          <w:sz w:val="22"/>
          <w:szCs w:val="22"/>
        </w:rPr>
        <w:t>Ofertuesit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duhet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dorëzojnë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propozimet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e tyre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gjuhën</w:t>
      </w:r>
      <w:proofErr w:type="spellEnd"/>
      <w:r w:rsidRPr="002F4525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F4525">
        <w:rPr>
          <w:rFonts w:ascii="Activ grotesk" w:hAnsi="Activ grotesk" w:cs="Aktiv Grotesk"/>
          <w:sz w:val="22"/>
          <w:szCs w:val="22"/>
        </w:rPr>
        <w:t>shqipe</w:t>
      </w:r>
      <w:proofErr w:type="spellEnd"/>
      <w:r w:rsidR="00CB46D9">
        <w:rPr>
          <w:rFonts w:ascii="Activ grotesk" w:hAnsi="Activ grotesk" w:cs="Aktiv Grotesk"/>
          <w:sz w:val="22"/>
          <w:szCs w:val="22"/>
        </w:rPr>
        <w:t>.</w:t>
      </w:r>
    </w:p>
    <w:p w14:paraId="544597DF" w14:textId="77777777" w:rsidR="009F01C7" w:rsidRPr="009F01C7" w:rsidRDefault="009F01C7" w:rsidP="009F01C7">
      <w:pPr>
        <w:contextualSpacing/>
        <w:jc w:val="both"/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</w:pPr>
    </w:p>
    <w:p w14:paraId="5B623968" w14:textId="77777777" w:rsidR="00DE7FE9" w:rsidRPr="00F1290B" w:rsidRDefault="00DE7FE9" w:rsidP="00DE7FE9">
      <w:p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</w:p>
    <w:p w14:paraId="552E358D" w14:textId="6A5DAB38" w:rsidR="00DE7FE9" w:rsidRPr="00F1290B" w:rsidRDefault="002C509D" w:rsidP="00DE7FE9">
      <w:pPr>
        <w:contextualSpacing/>
        <w:jc w:val="both"/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</w:pPr>
      <w:r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  <w:t>P</w:t>
      </w:r>
      <w:r w:rsidR="00CB46D9"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  <w:t>Ë</w:t>
      </w:r>
      <w:r>
        <w:rPr>
          <w:rFonts w:ascii="Activ grotesk" w:hAnsi="Activ grotesk" w:cs="Arial"/>
          <w:b/>
          <w:caps/>
          <w:color w:val="0070C0"/>
          <w:szCs w:val="22"/>
          <w:lang w:val="en-AU" w:eastAsia="en-US"/>
        </w:rPr>
        <w:t>r personat fizik dhe juridik</w:t>
      </w:r>
    </w:p>
    <w:p w14:paraId="68C94BB8" w14:textId="77777777" w:rsidR="00DE7FE9" w:rsidRPr="00F1290B" w:rsidRDefault="00DE7FE9" w:rsidP="00DE7FE9">
      <w:p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</w:p>
    <w:p w14:paraId="0D6AC875" w14:textId="52B17F4D" w:rsidR="00DE7FE9" w:rsidRDefault="00DE7FE9" w:rsidP="00DE7FE9">
      <w:pPr>
        <w:contextualSpacing/>
        <w:jc w:val="both"/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</w:pP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Ofertuesit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duhet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paraqesin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sa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vijon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:</w:t>
      </w:r>
    </w:p>
    <w:p w14:paraId="56D50C5D" w14:textId="77777777" w:rsidR="006D63BA" w:rsidRPr="00546C64" w:rsidRDefault="006D63BA" w:rsidP="00DE7FE9">
      <w:p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</w:p>
    <w:p w14:paraId="582F0827" w14:textId="7EA05BDB" w:rsidR="002C509D" w:rsidRPr="002C509D" w:rsidRDefault="002C509D" w:rsidP="00DE7FE9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EE0000"/>
          <w:szCs w:val="22"/>
          <w:lang w:val="en-AU" w:eastAsia="en-US"/>
        </w:rPr>
      </w:pPr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Kopje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Ekstraktit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Historik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,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lëshuar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nga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Qendra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Kombëtare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Regjistrimit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jo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më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parë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se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një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muaj</w:t>
      </w:r>
      <w:proofErr w:type="spellEnd"/>
      <w:r w:rsidRP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.</w:t>
      </w:r>
    </w:p>
    <w:p w14:paraId="5498F896" w14:textId="4A4720E2" w:rsidR="00DE7FE9" w:rsidRPr="00546C64" w:rsidRDefault="00F1290B" w:rsidP="00DE7FE9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EE0000"/>
          <w:szCs w:val="22"/>
          <w:lang w:val="en-AU" w:eastAsia="en-US"/>
        </w:rPr>
      </w:pP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C</w:t>
      </w:r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ertifikata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regjistrimit</w:t>
      </w:r>
      <w:proofErr w:type="spellEnd"/>
      <w:r w:rsid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si</w:t>
      </w:r>
      <w:proofErr w:type="spellEnd"/>
      <w:r w:rsid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Person Fizik</w:t>
      </w:r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në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regjistrin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qendror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Qëndrës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Kombëtare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Biznesit</w:t>
      </w:r>
      <w:proofErr w:type="spellEnd"/>
      <w:r w:rsid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(NIPT)</w:t>
      </w:r>
      <w:r w:rsid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;</w:t>
      </w:r>
      <w:r w:rsidR="00546C64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</w:p>
    <w:p w14:paraId="0B85624B" w14:textId="055FBFFA" w:rsidR="00DE7FE9" w:rsidRPr="00546C64" w:rsidRDefault="002C509D" w:rsidP="00DE7FE9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lastRenderedPageBreak/>
        <w:t>Vërtetim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pagesën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detyrimeve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tatimore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jo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më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herët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se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një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muaj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nga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data e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dorëzimit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ofertës</w:t>
      </w:r>
      <w:proofErr w:type="spellEnd"/>
      <w:r w:rsid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;</w:t>
      </w:r>
    </w:p>
    <w:p w14:paraId="1717AAC7" w14:textId="729EC6DC" w:rsidR="00546C64" w:rsidRPr="00546C64" w:rsidRDefault="006D63BA" w:rsidP="00DE7FE9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bookmarkStart w:id="8" w:name="_Hlk218761684"/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Vërtetim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i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gjëndjes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gjyqësore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; </w:t>
      </w:r>
      <w:r w:rsidR="00546C64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</w:p>
    <w:p w14:paraId="17189BE2" w14:textId="621F9F6F" w:rsidR="00DE7FE9" w:rsidRPr="001244E9" w:rsidRDefault="00546C64" w:rsidP="00DE7FE9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szCs w:val="22"/>
          <w:lang w:val="en-AU" w:eastAsia="en-US"/>
        </w:rPr>
      </w:pP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</w:t>
      </w:r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jë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1244E9">
        <w:rPr>
          <w:rFonts w:ascii="Activ grotesk" w:hAnsi="Activ grotesk" w:cs="Arial"/>
          <w:bCs/>
          <w:szCs w:val="22"/>
          <w:lang w:val="en-AU" w:eastAsia="en-US"/>
        </w:rPr>
        <w:t>profil</w:t>
      </w:r>
      <w:proofErr w:type="spellEnd"/>
      <w:r w:rsidR="00DE7FE9" w:rsidRPr="001244E9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="00DE7FE9" w:rsidRPr="001244E9">
        <w:rPr>
          <w:rFonts w:ascii="Activ grotesk" w:hAnsi="Activ grotesk" w:cs="Arial"/>
          <w:bCs/>
          <w:szCs w:val="22"/>
          <w:lang w:val="en-AU" w:eastAsia="en-US"/>
        </w:rPr>
        <w:t>i</w:t>
      </w:r>
      <w:proofErr w:type="spellEnd"/>
      <w:r w:rsidR="00DE7FE9" w:rsidRPr="001244E9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="00DE7FE9" w:rsidRPr="001244E9">
        <w:rPr>
          <w:rFonts w:ascii="Activ grotesk" w:hAnsi="Activ grotesk" w:cs="Arial"/>
          <w:bCs/>
          <w:szCs w:val="22"/>
          <w:lang w:val="en-AU" w:eastAsia="en-US"/>
        </w:rPr>
        <w:t>ekspertit</w:t>
      </w:r>
      <w:proofErr w:type="spellEnd"/>
      <w:r w:rsidR="00DE7FE9" w:rsidRPr="001244E9">
        <w:rPr>
          <w:rFonts w:ascii="Activ grotesk" w:hAnsi="Activ grotesk" w:cs="Arial"/>
          <w:bCs/>
          <w:szCs w:val="22"/>
          <w:lang w:val="en-AU" w:eastAsia="en-US"/>
        </w:rPr>
        <w:t xml:space="preserve"> (curriculum vitae</w:t>
      </w:r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 xml:space="preserve"> me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>eksperienca</w:t>
      </w:r>
      <w:proofErr w:type="spellEnd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>pune</w:t>
      </w:r>
      <w:proofErr w:type="spellEnd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>të</w:t>
      </w:r>
      <w:proofErr w:type="spellEnd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>paktën</w:t>
      </w:r>
      <w:proofErr w:type="spellEnd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 xml:space="preserve"> 5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>vjet</w:t>
      </w:r>
      <w:proofErr w:type="spellEnd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>në</w:t>
      </w:r>
      <w:proofErr w:type="spellEnd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 xml:space="preserve">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>ditën</w:t>
      </w:r>
      <w:proofErr w:type="spellEnd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 xml:space="preserve"> e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val="en-AU" w:eastAsia="en-US"/>
        </w:rPr>
        <w:t>dorë</w:t>
      </w:r>
      <w:r w:rsidR="00F1290B" w:rsidRPr="001244E9">
        <w:rPr>
          <w:rFonts w:ascii="Activ grotesk" w:hAnsi="Activ grotesk" w:cs="Arial"/>
          <w:bCs/>
          <w:szCs w:val="22"/>
          <w:lang w:eastAsia="ja-JP"/>
        </w:rPr>
        <w:t>zimit</w:t>
      </w:r>
      <w:proofErr w:type="spellEnd"/>
      <w:r w:rsidR="00F1290B" w:rsidRPr="001244E9">
        <w:rPr>
          <w:rFonts w:ascii="Activ grotesk" w:hAnsi="Activ grotesk" w:cs="Arial"/>
          <w:bCs/>
          <w:szCs w:val="22"/>
          <w:lang w:eastAsia="ja-JP"/>
        </w:rPr>
        <w:t xml:space="preserve">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eastAsia="ja-JP"/>
        </w:rPr>
        <w:t>të</w:t>
      </w:r>
      <w:proofErr w:type="spellEnd"/>
      <w:r w:rsidR="00F1290B" w:rsidRPr="001244E9">
        <w:rPr>
          <w:rFonts w:ascii="Activ grotesk" w:hAnsi="Activ grotesk" w:cs="Arial"/>
          <w:bCs/>
          <w:szCs w:val="22"/>
          <w:lang w:eastAsia="ja-JP"/>
        </w:rPr>
        <w:t xml:space="preserve"> </w:t>
      </w:r>
      <w:proofErr w:type="spellStart"/>
      <w:r w:rsidR="00F1290B" w:rsidRPr="001244E9">
        <w:rPr>
          <w:rFonts w:ascii="Activ grotesk" w:hAnsi="Activ grotesk" w:cs="Arial"/>
          <w:bCs/>
          <w:szCs w:val="22"/>
          <w:lang w:eastAsia="ja-JP"/>
        </w:rPr>
        <w:t>propozimit</w:t>
      </w:r>
      <w:proofErr w:type="spellEnd"/>
      <w:r w:rsidR="00DE7FE9" w:rsidRPr="001244E9">
        <w:rPr>
          <w:rFonts w:ascii="Activ grotesk" w:hAnsi="Activ grotesk" w:cs="Arial"/>
          <w:bCs/>
          <w:szCs w:val="22"/>
          <w:lang w:val="en-AU" w:eastAsia="en-US"/>
        </w:rPr>
        <w:t>)</w:t>
      </w:r>
      <w:r w:rsidRPr="001244E9">
        <w:rPr>
          <w:rFonts w:ascii="Activ grotesk" w:hAnsi="Activ grotesk" w:cs="Arial"/>
          <w:bCs/>
          <w:szCs w:val="22"/>
          <w:lang w:val="en-AU" w:eastAsia="en-US"/>
        </w:rPr>
        <w:t>;</w:t>
      </w:r>
    </w:p>
    <w:p w14:paraId="66155882" w14:textId="25E65432" w:rsidR="00F1290B" w:rsidRPr="00F1290B" w:rsidRDefault="00F1290B" w:rsidP="00F1290B">
      <w:pPr>
        <w:pStyle w:val="NormalWeb"/>
        <w:numPr>
          <w:ilvl w:val="0"/>
          <w:numId w:val="24"/>
        </w:numPr>
        <w:rPr>
          <w:rFonts w:ascii="Activ grotesk" w:hAnsi="Activ grotesk" w:cs="Aktiv Grotesk" w:hint="eastAsia"/>
          <w:sz w:val="22"/>
          <w:szCs w:val="22"/>
        </w:rPr>
      </w:pPr>
      <w:r w:rsidRPr="00F1290B">
        <w:rPr>
          <w:rFonts w:ascii="Activ grotesk" w:hAnsi="Activ grotesk" w:cs="Aktiv Grotesk"/>
          <w:sz w:val="22"/>
          <w:szCs w:val="22"/>
        </w:rPr>
        <w:t xml:space="preserve">Kopje 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noterizuar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diplomes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universitare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fushat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arkitekturës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dizenjimit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ambienteve</w:t>
      </w:r>
      <w:proofErr w:type="spellEnd"/>
      <w:r w:rsidRPr="00F1290B">
        <w:rPr>
          <w:rFonts w:ascii="Activ grotesk" w:hAnsi="Activ grotesk" w:cs="Aktiv Grotesk"/>
          <w:sz w:val="22"/>
          <w:szCs w:val="22"/>
        </w:rPr>
        <w:t xml:space="preserve">, </w:t>
      </w:r>
      <w:proofErr w:type="spellStart"/>
      <w:r w:rsidRPr="00F1290B">
        <w:rPr>
          <w:rFonts w:ascii="Activ grotesk" w:hAnsi="Activ grotesk" w:cs="Aktiv Grotesk"/>
          <w:sz w:val="22"/>
          <w:szCs w:val="22"/>
        </w:rPr>
        <w:t>ndërtimit</w:t>
      </w:r>
      <w:proofErr w:type="spellEnd"/>
      <w:r w:rsidR="002C509D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2C509D">
        <w:rPr>
          <w:rFonts w:ascii="Activ grotesk" w:hAnsi="Activ grotesk" w:cs="Aktiv Grotesk"/>
          <w:sz w:val="22"/>
          <w:szCs w:val="22"/>
        </w:rPr>
        <w:t>të</w:t>
      </w:r>
      <w:proofErr w:type="spellEnd"/>
      <w:r w:rsidR="002C509D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2C509D">
        <w:rPr>
          <w:rFonts w:ascii="Activ grotesk" w:hAnsi="Activ grotesk" w:cs="Aktiv Grotesk"/>
          <w:sz w:val="22"/>
          <w:szCs w:val="22"/>
        </w:rPr>
        <w:t>stafit</w:t>
      </w:r>
      <w:proofErr w:type="spellEnd"/>
      <w:r w:rsidR="002C509D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2C509D">
        <w:rPr>
          <w:rFonts w:ascii="Activ grotesk" w:hAnsi="Activ grotesk" w:cs="Aktiv Grotesk"/>
          <w:sz w:val="22"/>
          <w:szCs w:val="22"/>
        </w:rPr>
        <w:t>që</w:t>
      </w:r>
      <w:proofErr w:type="spellEnd"/>
      <w:r w:rsidR="002C509D">
        <w:rPr>
          <w:rFonts w:ascii="Activ grotesk" w:hAnsi="Activ grotesk" w:cs="Aktiv Grotesk"/>
          <w:sz w:val="22"/>
          <w:szCs w:val="22"/>
        </w:rPr>
        <w:t xml:space="preserve"> do </w:t>
      </w:r>
      <w:proofErr w:type="spellStart"/>
      <w:r w:rsidR="002C509D">
        <w:rPr>
          <w:rFonts w:ascii="Activ grotesk" w:hAnsi="Activ grotesk" w:cs="Aktiv Grotesk"/>
          <w:sz w:val="22"/>
          <w:szCs w:val="22"/>
        </w:rPr>
        <w:t>të</w:t>
      </w:r>
      <w:proofErr w:type="spellEnd"/>
      <w:r w:rsidR="002C509D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2C509D">
        <w:rPr>
          <w:rFonts w:ascii="Activ grotesk" w:hAnsi="Activ grotesk" w:cs="Aktiv Grotesk"/>
          <w:sz w:val="22"/>
          <w:szCs w:val="22"/>
        </w:rPr>
        <w:t>ofrojë</w:t>
      </w:r>
      <w:proofErr w:type="spellEnd"/>
      <w:r w:rsidR="002C509D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2C509D">
        <w:rPr>
          <w:rFonts w:ascii="Activ grotesk" w:hAnsi="Activ grotesk" w:cs="Aktiv Grotesk"/>
          <w:sz w:val="22"/>
          <w:szCs w:val="22"/>
        </w:rPr>
        <w:t>shërbimin</w:t>
      </w:r>
      <w:proofErr w:type="spellEnd"/>
      <w:r w:rsidR="002C509D">
        <w:rPr>
          <w:rFonts w:ascii="Activ grotesk" w:hAnsi="Activ grotesk" w:cs="Aktiv Grotesk"/>
          <w:sz w:val="22"/>
          <w:szCs w:val="22"/>
        </w:rPr>
        <w:t>;</w:t>
      </w:r>
      <w:r w:rsidRPr="00F1290B">
        <w:rPr>
          <w:rFonts w:ascii="Activ grotesk" w:hAnsi="Activ grotesk" w:cs="Aktiv Grotesk"/>
          <w:sz w:val="22"/>
          <w:szCs w:val="22"/>
        </w:rPr>
        <w:t xml:space="preserve"> </w:t>
      </w:r>
    </w:p>
    <w:p w14:paraId="2620EF44" w14:textId="6F420286" w:rsidR="00DE7FE9" w:rsidRPr="002C509D" w:rsidRDefault="00F1290B" w:rsidP="00DE7FE9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R</w:t>
      </w:r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eferencat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përvojës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së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mëparshme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përkatëse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ofertuesit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në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punë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klientët</w:t>
      </w:r>
      <w:proofErr w:type="spellEnd"/>
      <w:r w:rsid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mëparshëm</w:t>
      </w:r>
      <w:proofErr w:type="spellEnd"/>
      <w:r w:rsidR="002F4525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.</w:t>
      </w:r>
      <w:r w:rsidR="002C509D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</w:p>
    <w:p w14:paraId="23F6AAF9" w14:textId="00FB0B5A" w:rsidR="002C509D" w:rsidRPr="006D63BA" w:rsidRDefault="002C509D" w:rsidP="00DE7FE9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Punime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ngjashme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;</w:t>
      </w:r>
    </w:p>
    <w:p w14:paraId="5887C617" w14:textId="507AEC17" w:rsidR="00DE7FE9" w:rsidRPr="00F1290B" w:rsidRDefault="00A20A4B" w:rsidP="00DE7FE9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</w:t>
      </w:r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jë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shpjegim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(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koncept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) se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si</w:t>
      </w:r>
      <w:proofErr w:type="spellEnd"/>
      <w:r w:rsidR="001867FA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1867FA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eksperti</w:t>
      </w:r>
      <w:proofErr w:type="spellEnd"/>
      <w:r w:rsidR="001867FA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synon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ta </w:t>
      </w:r>
      <w:proofErr w:type="spellStart"/>
      <w:r w:rsidR="001867FA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kryejë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këtë</w:t>
      </w:r>
      <w:proofErr w:type="spellEnd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DE7FE9" w:rsidRPr="00F1290B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detyrë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,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përfshirë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hapat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që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do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ndërmirren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,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metodologjia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përdorur</w:t>
      </w:r>
      <w:proofErr w:type="spellEnd"/>
      <w:r w:rsidR="00907EE6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907EE6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dhe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kalendari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i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punës</w:t>
      </w:r>
      <w:proofErr w:type="spellEnd"/>
      <w:r w:rsidR="00907EE6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; </w:t>
      </w:r>
    </w:p>
    <w:p w14:paraId="6BC737A5" w14:textId="10F74FAB" w:rsidR="00DE7FE9" w:rsidRPr="00907EE6" w:rsidRDefault="002C509D" w:rsidP="00DE7FE9">
      <w:pPr>
        <w:pStyle w:val="ListParagraph"/>
        <w:numPr>
          <w:ilvl w:val="0"/>
          <w:numId w:val="24"/>
        </w:numPr>
        <w:contextualSpacing/>
        <w:jc w:val="both"/>
        <w:rPr>
          <w:rFonts w:ascii="Activ grotesk" w:hAnsi="Activ grotesk" w:cs="Arial"/>
          <w:bCs/>
          <w:caps/>
          <w:color w:val="000000" w:themeColor="text1"/>
          <w:szCs w:val="22"/>
          <w:lang w:val="en-AU" w:eastAsia="en-US"/>
        </w:rPr>
      </w:pP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Oferta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financiare</w:t>
      </w:r>
      <w:proofErr w:type="spellEnd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sipas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proceseve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punës</w:t>
      </w:r>
      <w:proofErr w:type="spellEnd"/>
      <w:r w:rsid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/</w:t>
      </w:r>
      <w:proofErr w:type="spellStart"/>
      <w:r w:rsid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detyrave</w:t>
      </w:r>
      <w:proofErr w:type="spellEnd"/>
      <w:r w:rsid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specifike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,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përfshire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numrin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ditëve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të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punës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,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pagesën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ditë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pune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cdo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proces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dhe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907EE6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shumën</w:t>
      </w:r>
      <w:proofErr w:type="spellEnd"/>
      <w:r w:rsidR="006C2899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totale</w:t>
      </w:r>
      <w:proofErr w:type="spellEnd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përfshire</w:t>
      </w:r>
      <w:proofErr w:type="spellEnd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taksat</w:t>
      </w:r>
      <w:proofErr w:type="spellEnd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dhe</w:t>
      </w:r>
      <w:proofErr w:type="spellEnd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</w:t>
      </w:r>
      <w:proofErr w:type="spellStart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detyrimet</w:t>
      </w:r>
      <w:proofErr w:type="spellEnd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 xml:space="preserve"> e </w:t>
      </w:r>
      <w:proofErr w:type="spellStart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tjera</w:t>
      </w:r>
      <w:proofErr w:type="spellEnd"/>
      <w:r w:rsidR="002B65DE" w:rsidRPr="002B65DE">
        <w:rPr>
          <w:rFonts w:ascii="Activ grotesk" w:hAnsi="Activ grotesk" w:cs="Arial"/>
          <w:bCs/>
          <w:color w:val="000000" w:themeColor="text1"/>
          <w:szCs w:val="22"/>
          <w:lang w:val="en-AU" w:eastAsia="en-US"/>
        </w:rPr>
        <w:t>;</w:t>
      </w:r>
    </w:p>
    <w:p w14:paraId="215E2C0B" w14:textId="77777777" w:rsidR="00907EE6" w:rsidRDefault="00907EE6" w:rsidP="00907EE6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2B65DE">
        <w:rPr>
          <w:rFonts w:ascii="Activ grotesk" w:hAnsi="Activ grotesk" w:cs="Aktiv Grotesk"/>
          <w:sz w:val="22"/>
          <w:szCs w:val="22"/>
        </w:rPr>
        <w:t>Ofertuesit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duhet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dorëzojnë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propozimet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e tyre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gjuhën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shqipe</w:t>
      </w:r>
      <w:proofErr w:type="spellEnd"/>
      <w:r>
        <w:rPr>
          <w:rFonts w:ascii="Activ grotesk" w:hAnsi="Activ grotesk" w:cs="Aktiv Grotesk"/>
          <w:sz w:val="22"/>
          <w:szCs w:val="22"/>
        </w:rPr>
        <w:t>;</w:t>
      </w:r>
      <w:r w:rsidRPr="002B65DE">
        <w:rPr>
          <w:rFonts w:ascii="Activ grotesk" w:hAnsi="Activ grotesk" w:cs="Aktiv Grotesk"/>
          <w:sz w:val="22"/>
          <w:szCs w:val="22"/>
        </w:rPr>
        <w:t xml:space="preserve"> </w:t>
      </w:r>
    </w:p>
    <w:bookmarkEnd w:id="8"/>
    <w:p w14:paraId="579BCA5C" w14:textId="77777777" w:rsidR="009F01C7" w:rsidRDefault="009F01C7" w:rsidP="009F01C7">
      <w:pPr>
        <w:pStyle w:val="NormalWeb"/>
        <w:spacing w:before="0" w:beforeAutospacing="0" w:after="0" w:afterAutospacing="0"/>
        <w:rPr>
          <w:rFonts w:ascii="Activ grotesk" w:hAnsi="Activ grotesk" w:cs="Aktiv Grotesk" w:hint="eastAsia"/>
          <w:sz w:val="22"/>
          <w:szCs w:val="22"/>
        </w:rPr>
      </w:pPr>
    </w:p>
    <w:p w14:paraId="0509997B" w14:textId="7CF8D6A4" w:rsidR="00907EE6" w:rsidRPr="00907EE6" w:rsidRDefault="00907EE6" w:rsidP="00907EE6">
      <w:pPr>
        <w:pStyle w:val="NormalWeb"/>
        <w:rPr>
          <w:rFonts w:ascii="Activ grotesk" w:hAnsi="Activ grotesk" w:cs="Aktiv Grotesk" w:hint="eastAsia"/>
          <w:b/>
          <w:bCs/>
          <w:color w:val="00B0F0"/>
          <w:sz w:val="22"/>
          <w:szCs w:val="22"/>
        </w:rPr>
      </w:pPr>
      <w:r w:rsidRPr="00907EE6">
        <w:rPr>
          <w:rFonts w:ascii="Activ grotesk" w:hAnsi="Activ grotesk" w:cs="Aktiv Grotesk"/>
          <w:b/>
          <w:bCs/>
          <w:color w:val="00B0F0"/>
          <w:sz w:val="22"/>
          <w:szCs w:val="22"/>
        </w:rPr>
        <w:t>M</w:t>
      </w:r>
      <w:r w:rsidR="00CB46D9">
        <w:rPr>
          <w:rFonts w:ascii="Activ grotesk" w:hAnsi="Activ grotesk" w:cs="Aktiv Grotesk"/>
          <w:b/>
          <w:bCs/>
          <w:color w:val="00B0F0"/>
          <w:sz w:val="22"/>
          <w:szCs w:val="22"/>
        </w:rPr>
        <w:t>Ë</w:t>
      </w:r>
      <w:r w:rsidRPr="00907EE6">
        <w:rPr>
          <w:rFonts w:ascii="Activ grotesk" w:hAnsi="Activ grotesk" w:cs="Aktiv Grotesk"/>
          <w:b/>
          <w:bCs/>
          <w:color w:val="00B0F0"/>
          <w:sz w:val="22"/>
          <w:szCs w:val="22"/>
        </w:rPr>
        <w:t>NYRA E PAGES</w:t>
      </w:r>
      <w:r w:rsidR="00CB46D9">
        <w:rPr>
          <w:rFonts w:ascii="Activ grotesk" w:hAnsi="Activ grotesk" w:cs="Aktiv Grotesk"/>
          <w:b/>
          <w:bCs/>
          <w:color w:val="00B0F0"/>
          <w:sz w:val="22"/>
          <w:szCs w:val="22"/>
        </w:rPr>
        <w:t>Ë</w:t>
      </w:r>
      <w:r w:rsidRPr="00907EE6">
        <w:rPr>
          <w:rFonts w:ascii="Activ grotesk" w:hAnsi="Activ grotesk" w:cs="Aktiv Grotesk"/>
          <w:b/>
          <w:bCs/>
          <w:color w:val="00B0F0"/>
          <w:sz w:val="22"/>
          <w:szCs w:val="22"/>
        </w:rPr>
        <w:t>S</w:t>
      </w:r>
    </w:p>
    <w:p w14:paraId="3D3CD027" w14:textId="39DFD994" w:rsidR="00546C64" w:rsidRPr="002B65DE" w:rsidRDefault="00546C64" w:rsidP="00546C64">
      <w:pPr>
        <w:pStyle w:val="NormalWeb"/>
        <w:numPr>
          <w:ilvl w:val="0"/>
          <w:numId w:val="24"/>
        </w:numPr>
        <w:rPr>
          <w:rFonts w:ascii="Activ grotesk" w:hAnsi="Activ grotesk" w:cs="Aktiv Grotesk" w:hint="eastAsia"/>
          <w:sz w:val="22"/>
          <w:szCs w:val="22"/>
        </w:rPr>
      </w:pPr>
      <w:proofErr w:type="spellStart"/>
      <w:r w:rsidRPr="002B65DE">
        <w:rPr>
          <w:rFonts w:ascii="Activ grotesk" w:hAnsi="Activ grotesk" w:cs="Aktiv Grotesk"/>
          <w:sz w:val="22"/>
          <w:szCs w:val="22"/>
        </w:rPr>
        <w:t>Lëvrimi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i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pagesës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: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Pagesa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ekspertit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do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kryhet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pas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dorëzimit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pranimit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nga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ana e </w:t>
      </w:r>
      <w:r w:rsidR="008719B1">
        <w:rPr>
          <w:rFonts w:ascii="Activ grotesk" w:hAnsi="Activ grotesk" w:cs="Aktiv Grotesk"/>
          <w:sz w:val="22"/>
          <w:szCs w:val="22"/>
        </w:rPr>
        <w:t xml:space="preserve">SOS </w:t>
      </w:r>
      <w:proofErr w:type="spellStart"/>
      <w:r w:rsidR="008719B1" w:rsidRPr="008719B1">
        <w:rPr>
          <w:rFonts w:ascii="Activ grotesk" w:hAnsi="Activ grotesk" w:cs="Aktiv Grotesk"/>
          <w:sz w:val="22"/>
          <w:szCs w:val="22"/>
        </w:rPr>
        <w:t>Fshatra</w:t>
      </w:r>
      <w:r w:rsidR="008719B1">
        <w:rPr>
          <w:rFonts w:ascii="Activ grotesk" w:hAnsi="Activ grotesk" w:cs="Aktiv Grotesk"/>
          <w:sz w:val="22"/>
          <w:szCs w:val="22"/>
        </w:rPr>
        <w:t>t</w:t>
      </w:r>
      <w:proofErr w:type="spellEnd"/>
      <w:r w:rsidR="008719B1">
        <w:rPr>
          <w:rFonts w:ascii="Activ grotesk" w:hAnsi="Activ grotesk" w:cs="Aktiv Grotesk"/>
          <w:sz w:val="22"/>
          <w:szCs w:val="22"/>
        </w:rPr>
        <w:t xml:space="preserve"> e</w:t>
      </w:r>
      <w:r w:rsidR="008719B1" w:rsidRPr="008719B1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8719B1" w:rsidRPr="008719B1">
        <w:rPr>
          <w:rFonts w:ascii="Activ grotesk" w:hAnsi="Activ grotesk" w:cs="Aktiv Grotesk"/>
          <w:sz w:val="22"/>
          <w:szCs w:val="22"/>
        </w:rPr>
        <w:t>Fëmijëve</w:t>
      </w:r>
      <w:proofErr w:type="spellEnd"/>
      <w:r w:rsidR="008719B1" w:rsidRPr="008719B1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172DD4" w:rsidRPr="008719B1">
        <w:rPr>
          <w:rFonts w:ascii="Activ grotesk" w:hAnsi="Activ grotesk" w:cs="Aktiv Grotesk"/>
          <w:sz w:val="22"/>
          <w:szCs w:val="22"/>
        </w:rPr>
        <w:t>Shqipëri</w:t>
      </w:r>
      <w:proofErr w:type="spellEnd"/>
      <w:r w:rsidR="00172DD4" w:rsidRPr="008719B1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="00172DD4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dy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produkteve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të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parashikuara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si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më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lart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dhe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në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afatet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 e </w:t>
      </w:r>
      <w:proofErr w:type="spellStart"/>
      <w:r w:rsidRPr="002B65DE">
        <w:rPr>
          <w:rFonts w:ascii="Activ grotesk" w:hAnsi="Activ grotesk" w:cs="Aktiv Grotesk"/>
          <w:sz w:val="22"/>
          <w:szCs w:val="22"/>
        </w:rPr>
        <w:t>përcaktuara</w:t>
      </w:r>
      <w:proofErr w:type="spellEnd"/>
      <w:r w:rsidRPr="002B65DE">
        <w:rPr>
          <w:rFonts w:ascii="Activ grotesk" w:hAnsi="Activ grotesk" w:cs="Aktiv Grotesk"/>
          <w:sz w:val="22"/>
          <w:szCs w:val="22"/>
        </w:rPr>
        <w:t xml:space="preserve">. </w:t>
      </w:r>
    </w:p>
    <w:p w14:paraId="0B3C6D11" w14:textId="77777777" w:rsidR="002B20BB" w:rsidRPr="00F1290B" w:rsidRDefault="002B20BB" w:rsidP="006413E7">
      <w:pPr>
        <w:contextualSpacing/>
        <w:jc w:val="both"/>
        <w:rPr>
          <w:rFonts w:ascii="Activ grotesk" w:hAnsi="Activ grotesk" w:cs="Arial"/>
          <w:szCs w:val="22"/>
        </w:rPr>
      </w:pPr>
    </w:p>
    <w:p w14:paraId="7230EFDC" w14:textId="5548F71C" w:rsidR="00F1290B" w:rsidRPr="00F1290B" w:rsidRDefault="00F1290B" w:rsidP="00F1290B">
      <w:pPr>
        <w:jc w:val="both"/>
        <w:rPr>
          <w:rFonts w:ascii="Activ grotesk" w:hAnsi="Activ grotesk" w:cs="Arial"/>
          <w:b/>
          <w:szCs w:val="22"/>
        </w:rPr>
      </w:pPr>
      <w:proofErr w:type="spellStart"/>
      <w:r w:rsidRPr="00F1290B">
        <w:rPr>
          <w:rFonts w:ascii="Activ grotesk" w:hAnsi="Activ grotesk" w:cs="Arial"/>
          <w:b/>
          <w:szCs w:val="22"/>
        </w:rPr>
        <w:t>Të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gjitha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ofertat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duhet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të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dorëzohen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në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adresën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zyrtare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të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email-it </w:t>
      </w:r>
      <w:proofErr w:type="spellStart"/>
      <w:r w:rsidRPr="00F1290B">
        <w:rPr>
          <w:rFonts w:ascii="Activ grotesk" w:hAnsi="Activ grotesk" w:cs="Arial"/>
          <w:b/>
          <w:szCs w:val="22"/>
        </w:rPr>
        <w:t>të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Fshatit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të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Fëmijëve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SOS, </w:t>
      </w:r>
      <w:proofErr w:type="spellStart"/>
      <w:r w:rsidRPr="00F1290B">
        <w:rPr>
          <w:rFonts w:ascii="Activ grotesk" w:hAnsi="Activ grotesk" w:cs="Arial"/>
          <w:b/>
          <w:szCs w:val="22"/>
        </w:rPr>
        <w:t>Shqipëri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: Email: </w:t>
      </w:r>
      <w:hyperlink r:id="rId8" w:history="1">
        <w:r w:rsidRPr="007C1999">
          <w:rPr>
            <w:rStyle w:val="Hyperlink"/>
            <w:rFonts w:ascii="Activ grotesk" w:hAnsi="Activ grotesk" w:cs="Arial"/>
            <w:b/>
            <w:szCs w:val="22"/>
          </w:rPr>
          <w:t>info@soskd.org.al</w:t>
        </w:r>
      </w:hyperlink>
      <w:r>
        <w:rPr>
          <w:rFonts w:ascii="Activ grotesk" w:hAnsi="Activ grotesk" w:cs="Arial"/>
          <w:b/>
          <w:szCs w:val="22"/>
        </w:rPr>
        <w:t xml:space="preserve"> </w:t>
      </w:r>
      <w:r w:rsidRPr="00F1290B">
        <w:rPr>
          <w:rFonts w:ascii="Activ grotesk" w:hAnsi="Activ grotesk" w:cs="Arial"/>
          <w:b/>
          <w:szCs w:val="22"/>
        </w:rPr>
        <w:t xml:space="preserve"> jo </w:t>
      </w:r>
      <w:proofErr w:type="spellStart"/>
      <w:r w:rsidRPr="00F1290B">
        <w:rPr>
          <w:rFonts w:ascii="Activ grotesk" w:hAnsi="Activ grotesk" w:cs="Arial"/>
          <w:b/>
          <w:szCs w:val="22"/>
        </w:rPr>
        <w:t>më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vonë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se data </w:t>
      </w:r>
      <w:r w:rsidR="00A344D3">
        <w:rPr>
          <w:rFonts w:ascii="Activ grotesk" w:hAnsi="Activ grotesk" w:cs="Arial"/>
          <w:b/>
          <w:szCs w:val="22"/>
        </w:rPr>
        <w:t>04 Shkurt</w:t>
      </w:r>
      <w:r w:rsidRPr="002F4525">
        <w:rPr>
          <w:rFonts w:ascii="Activ grotesk" w:hAnsi="Activ grotesk" w:cs="Arial"/>
          <w:b/>
          <w:szCs w:val="22"/>
        </w:rPr>
        <w:t xml:space="preserve"> 2026.</w:t>
      </w:r>
    </w:p>
    <w:p w14:paraId="4D96567D" w14:textId="56CC6A6D" w:rsidR="006B3463" w:rsidRPr="00F1290B" w:rsidRDefault="00F1290B" w:rsidP="00F1290B">
      <w:pPr>
        <w:jc w:val="both"/>
        <w:rPr>
          <w:rFonts w:ascii="Activ grotesk" w:hAnsi="Activ grotesk" w:cs="Arial"/>
          <w:b/>
          <w:szCs w:val="22"/>
        </w:rPr>
      </w:pPr>
      <w:proofErr w:type="spellStart"/>
      <w:r w:rsidRPr="00F1290B">
        <w:rPr>
          <w:rFonts w:ascii="Activ grotesk" w:hAnsi="Activ grotesk" w:cs="Arial"/>
          <w:b/>
          <w:szCs w:val="22"/>
        </w:rPr>
        <w:t>Ofertat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duhet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të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dërgohen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në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monedhën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vendase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– LEKË (me </w:t>
      </w:r>
      <w:proofErr w:type="spellStart"/>
      <w:r w:rsidRPr="00F1290B">
        <w:rPr>
          <w:rFonts w:ascii="Activ grotesk" w:hAnsi="Activ grotesk" w:cs="Arial"/>
          <w:b/>
          <w:szCs w:val="22"/>
        </w:rPr>
        <w:t>të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gjitha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kostot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dhe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</w:t>
      </w:r>
      <w:proofErr w:type="spellStart"/>
      <w:r w:rsidRPr="00F1290B">
        <w:rPr>
          <w:rFonts w:ascii="Activ grotesk" w:hAnsi="Activ grotesk" w:cs="Arial"/>
          <w:b/>
          <w:szCs w:val="22"/>
        </w:rPr>
        <w:t>taksat</w:t>
      </w:r>
      <w:proofErr w:type="spellEnd"/>
      <w:r w:rsidRPr="00F1290B">
        <w:rPr>
          <w:rFonts w:ascii="Activ grotesk" w:hAnsi="Activ grotesk" w:cs="Arial"/>
          <w:b/>
          <w:szCs w:val="22"/>
        </w:rPr>
        <w:t xml:space="preserve"> e </w:t>
      </w:r>
      <w:proofErr w:type="spellStart"/>
      <w:r w:rsidRPr="00F1290B">
        <w:rPr>
          <w:rFonts w:ascii="Activ grotesk" w:hAnsi="Activ grotesk" w:cs="Arial"/>
          <w:b/>
          <w:szCs w:val="22"/>
        </w:rPr>
        <w:t>përfshira</w:t>
      </w:r>
      <w:proofErr w:type="spellEnd"/>
      <w:r w:rsidRPr="00F1290B">
        <w:rPr>
          <w:rFonts w:ascii="Activ grotesk" w:hAnsi="Activ grotesk" w:cs="Arial"/>
          <w:b/>
          <w:szCs w:val="22"/>
        </w:rPr>
        <w:t>).</w:t>
      </w:r>
    </w:p>
    <w:p w14:paraId="0AD52143" w14:textId="77777777" w:rsidR="006413E7" w:rsidRPr="00F1290B" w:rsidRDefault="006413E7" w:rsidP="006413E7">
      <w:pPr>
        <w:jc w:val="both"/>
        <w:rPr>
          <w:rFonts w:ascii="Activ grotesk" w:hAnsi="Activ grotesk" w:cs="Arial"/>
          <w:b/>
          <w:szCs w:val="22"/>
        </w:rPr>
      </w:pPr>
    </w:p>
    <w:p w14:paraId="761612B8" w14:textId="6E739514" w:rsidR="00621E78" w:rsidRDefault="00B47C1F" w:rsidP="006413E7">
      <w:pPr>
        <w:pStyle w:val="ListParagraph"/>
        <w:numPr>
          <w:ilvl w:val="0"/>
          <w:numId w:val="1"/>
        </w:numPr>
        <w:jc w:val="both"/>
        <w:rPr>
          <w:rFonts w:ascii="Activ grotesk" w:eastAsiaTheme="majorEastAsia" w:hAnsi="Activ grotesk" w:cs="Arial"/>
          <w:b/>
          <w:bCs/>
          <w:caps/>
          <w:color w:val="0070C0"/>
          <w:szCs w:val="22"/>
          <w:u w:val="single"/>
        </w:rPr>
      </w:pPr>
      <w:r>
        <w:rPr>
          <w:rFonts w:ascii="Activ grotesk" w:eastAsiaTheme="majorEastAsia" w:hAnsi="Activ grotesk" w:cs="Arial"/>
          <w:b/>
          <w:bCs/>
          <w:caps/>
          <w:color w:val="0070C0"/>
          <w:szCs w:val="22"/>
          <w:u w:val="single"/>
        </w:rPr>
        <w:t>T</w:t>
      </w:r>
      <w:r w:rsidR="00CB46D9">
        <w:rPr>
          <w:rFonts w:ascii="Activ grotesk" w:eastAsiaTheme="majorEastAsia" w:hAnsi="Activ grotesk" w:cs="Arial"/>
          <w:b/>
          <w:bCs/>
          <w:caps/>
          <w:color w:val="0070C0"/>
          <w:szCs w:val="22"/>
          <w:u w:val="single"/>
        </w:rPr>
        <w:t>Ë</w:t>
      </w:r>
      <w:r>
        <w:rPr>
          <w:rFonts w:ascii="Activ grotesk" w:eastAsiaTheme="majorEastAsia" w:hAnsi="Activ grotesk" w:cs="Arial"/>
          <w:b/>
          <w:bCs/>
          <w:caps/>
          <w:color w:val="0070C0"/>
          <w:szCs w:val="22"/>
          <w:u w:val="single"/>
        </w:rPr>
        <w:t xml:space="preserve"> TJERA</w:t>
      </w:r>
    </w:p>
    <w:p w14:paraId="3F6B6887" w14:textId="77777777" w:rsidR="00A50693" w:rsidRPr="00F1290B" w:rsidRDefault="00A50693" w:rsidP="00A50693">
      <w:pPr>
        <w:pStyle w:val="ListParagraph"/>
        <w:jc w:val="both"/>
        <w:rPr>
          <w:rFonts w:ascii="Activ grotesk" w:eastAsiaTheme="majorEastAsia" w:hAnsi="Activ grotesk" w:cs="Arial"/>
          <w:b/>
          <w:bCs/>
          <w:caps/>
          <w:color w:val="0070C0"/>
          <w:szCs w:val="22"/>
          <w:u w:val="single"/>
        </w:rPr>
      </w:pPr>
    </w:p>
    <w:p w14:paraId="5ADF178C" w14:textId="5E82408D" w:rsidR="00A50693" w:rsidRPr="00A50693" w:rsidRDefault="00A50693" w:rsidP="00A50693">
      <w:pPr>
        <w:jc w:val="both"/>
        <w:rPr>
          <w:rFonts w:ascii="Activ grotesk" w:eastAsiaTheme="majorEastAsia" w:hAnsi="Activ grotesk" w:cs="Arial"/>
          <w:szCs w:val="22"/>
        </w:rPr>
      </w:pPr>
      <w:proofErr w:type="spellStart"/>
      <w:r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gjitha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produktet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përfundimtare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duhet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bien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dakord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me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Fshatrat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e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Fëmijëve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SOS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Shqipëri</w:t>
      </w:r>
      <w:proofErr w:type="spellEnd"/>
      <w:r>
        <w:rPr>
          <w:rFonts w:ascii="Activ grotesk" w:eastAsiaTheme="majorEastAsia" w:hAnsi="Activ grotesk" w:cs="Arial"/>
          <w:szCs w:val="22"/>
        </w:rPr>
        <w:t xml:space="preserve">. </w:t>
      </w:r>
      <w:r w:rsidRPr="00A50693">
        <w:rPr>
          <w:rFonts w:ascii="Activ grotesk" w:eastAsiaTheme="majorEastAsia" w:hAnsi="Activ grotesk" w:cs="Arial"/>
          <w:szCs w:val="22"/>
        </w:rPr>
        <w:t xml:space="preserve"> </w:t>
      </w:r>
    </w:p>
    <w:p w14:paraId="3B974B6C" w14:textId="474A8B5D" w:rsidR="00A50693" w:rsidRPr="00A50693" w:rsidRDefault="00A50693" w:rsidP="00A50693">
      <w:pPr>
        <w:jc w:val="both"/>
        <w:rPr>
          <w:rFonts w:ascii="Activ grotesk" w:eastAsiaTheme="majorEastAsia" w:hAnsi="Activ grotesk" w:cs="Arial"/>
          <w:szCs w:val="22"/>
        </w:rPr>
      </w:pPr>
      <w:r w:rsidRPr="00A50693">
        <w:rPr>
          <w:rFonts w:ascii="Activ grotesk" w:eastAsiaTheme="majorEastAsia" w:hAnsi="Activ grotesk" w:cs="Arial"/>
          <w:szCs w:val="22"/>
        </w:rPr>
        <w:t xml:space="preserve">Emri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i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Fshatrave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Fëmijëve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SOS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Shqipëri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dhe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Donatorit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duhet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përfshihen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në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gjitha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produktet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me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marrëveshje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paraprake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>.</w:t>
      </w:r>
    </w:p>
    <w:p w14:paraId="363547D9" w14:textId="2E772EE7" w:rsidR="00A50693" w:rsidRPr="00A50693" w:rsidRDefault="00A50693" w:rsidP="00A50693">
      <w:pPr>
        <w:jc w:val="both"/>
        <w:rPr>
          <w:rFonts w:ascii="Activ grotesk" w:eastAsiaTheme="majorEastAsia" w:hAnsi="Activ grotesk" w:cs="Arial"/>
          <w:szCs w:val="22"/>
        </w:rPr>
      </w:pPr>
      <w:proofErr w:type="spellStart"/>
      <w:r>
        <w:rPr>
          <w:rFonts w:ascii="Activ grotesk" w:eastAsiaTheme="majorEastAsia" w:hAnsi="Activ grotesk" w:cs="Arial"/>
          <w:szCs w:val="22"/>
        </w:rPr>
        <w:t>Eksperti</w:t>
      </w:r>
      <w:proofErr w:type="spellEnd"/>
      <w:r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duhet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sigurojë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që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nuk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ka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konflikt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interesi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midis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këtij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projekti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dhe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detyrave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tjera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në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cilat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janë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A50693">
        <w:rPr>
          <w:rFonts w:ascii="Activ grotesk" w:eastAsiaTheme="majorEastAsia" w:hAnsi="Activ grotesk" w:cs="Arial"/>
          <w:szCs w:val="22"/>
        </w:rPr>
        <w:t>angazhuar</w:t>
      </w:r>
      <w:proofErr w:type="spellEnd"/>
      <w:r w:rsidRPr="00A50693">
        <w:rPr>
          <w:rFonts w:ascii="Activ grotesk" w:eastAsiaTheme="majorEastAsia" w:hAnsi="Activ grotesk" w:cs="Arial"/>
          <w:szCs w:val="22"/>
        </w:rPr>
        <w:t>.</w:t>
      </w:r>
    </w:p>
    <w:p w14:paraId="47D903CC" w14:textId="5D4B9D02" w:rsidR="00621E78" w:rsidRDefault="00300CCE" w:rsidP="00A50693">
      <w:pPr>
        <w:jc w:val="both"/>
        <w:rPr>
          <w:rFonts w:ascii="Activ grotesk" w:eastAsiaTheme="majorEastAsia" w:hAnsi="Activ grotesk" w:cs="Arial"/>
          <w:szCs w:val="22"/>
        </w:rPr>
      </w:pPr>
      <w:r>
        <w:rPr>
          <w:rFonts w:ascii="Activ grotesk" w:eastAsiaTheme="majorEastAsia" w:hAnsi="Activ grotesk" w:cs="Arial"/>
          <w:szCs w:val="22"/>
        </w:rPr>
        <w:t xml:space="preserve">SOS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Fshatrat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e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Fëmijëve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Shqipëri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kanë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drejtat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e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autorit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për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të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gjitha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produktet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që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rrjedhin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nga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kjo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A50693" w:rsidRPr="00A50693">
        <w:rPr>
          <w:rFonts w:ascii="Activ grotesk" w:eastAsiaTheme="majorEastAsia" w:hAnsi="Activ grotesk" w:cs="Arial"/>
          <w:szCs w:val="22"/>
        </w:rPr>
        <w:t>konsulencë</w:t>
      </w:r>
      <w:proofErr w:type="spellEnd"/>
      <w:r w:rsidR="00A50693" w:rsidRPr="00A50693">
        <w:rPr>
          <w:rFonts w:ascii="Activ grotesk" w:eastAsiaTheme="majorEastAsia" w:hAnsi="Activ grotesk" w:cs="Arial"/>
          <w:szCs w:val="22"/>
        </w:rPr>
        <w:t>.</w:t>
      </w:r>
    </w:p>
    <w:p w14:paraId="248203C4" w14:textId="77777777" w:rsidR="00457D3B" w:rsidRDefault="00457D3B" w:rsidP="00457D3B">
      <w:pPr>
        <w:jc w:val="both"/>
        <w:rPr>
          <w:rFonts w:ascii="Activ grotesk" w:eastAsiaTheme="majorEastAsia" w:hAnsi="Activ grotesk" w:cs="Arial"/>
          <w:szCs w:val="22"/>
        </w:rPr>
      </w:pPr>
      <w:proofErr w:type="spellStart"/>
      <w:r w:rsidRPr="00457D3B">
        <w:rPr>
          <w:rFonts w:ascii="Activ grotesk" w:eastAsiaTheme="majorEastAsia" w:hAnsi="Activ grotesk" w:cs="Arial"/>
          <w:szCs w:val="22"/>
        </w:rPr>
        <w:t>Ofertuesit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do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mbulojnë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vetë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gjitha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kostot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e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përgatitjes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së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propozimit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(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ofertës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>);</w:t>
      </w:r>
    </w:p>
    <w:p w14:paraId="32966E95" w14:textId="48691D67" w:rsidR="00457D3B" w:rsidRPr="00A50693" w:rsidRDefault="00457D3B" w:rsidP="00457D3B">
      <w:pPr>
        <w:jc w:val="both"/>
        <w:rPr>
          <w:rFonts w:ascii="Activ grotesk" w:eastAsiaTheme="majorEastAsia" w:hAnsi="Activ grotesk" w:cs="Arial"/>
          <w:szCs w:val="22"/>
        </w:rPr>
      </w:pPr>
      <w:r w:rsidRPr="00457D3B">
        <w:rPr>
          <w:rFonts w:ascii="Activ grotesk" w:eastAsiaTheme="majorEastAsia" w:hAnsi="Activ grotesk" w:cs="Arial"/>
          <w:szCs w:val="22"/>
        </w:rPr>
        <w:t xml:space="preserve">SOS </w:t>
      </w:r>
      <w:proofErr w:type="spellStart"/>
      <w:r w:rsidR="00300CCE" w:rsidRPr="00300CCE">
        <w:rPr>
          <w:rFonts w:ascii="Activ grotesk" w:eastAsiaTheme="majorEastAsia" w:hAnsi="Activ grotesk" w:cs="Arial"/>
          <w:szCs w:val="22"/>
        </w:rPr>
        <w:t>Fshatra</w:t>
      </w:r>
      <w:r w:rsidR="00300CCE">
        <w:rPr>
          <w:rFonts w:ascii="Activ grotesk" w:eastAsiaTheme="majorEastAsia" w:hAnsi="Activ grotesk" w:cs="Arial"/>
          <w:szCs w:val="22"/>
        </w:rPr>
        <w:t>t</w:t>
      </w:r>
      <w:proofErr w:type="spellEnd"/>
      <w:r w:rsidR="00300CCE">
        <w:rPr>
          <w:rFonts w:ascii="Activ grotesk" w:eastAsiaTheme="majorEastAsia" w:hAnsi="Activ grotesk" w:cs="Arial"/>
          <w:szCs w:val="22"/>
        </w:rPr>
        <w:t xml:space="preserve"> e</w:t>
      </w:r>
      <w:r w:rsidR="00300CCE" w:rsidRPr="00300CCE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300CCE" w:rsidRPr="00300CCE">
        <w:rPr>
          <w:rFonts w:ascii="Activ grotesk" w:eastAsiaTheme="majorEastAsia" w:hAnsi="Activ grotesk" w:cs="Arial"/>
          <w:szCs w:val="22"/>
        </w:rPr>
        <w:t>Fëmijëve</w:t>
      </w:r>
      <w:proofErr w:type="spellEnd"/>
      <w:r w:rsidR="00300CCE" w:rsidRPr="00300CCE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="00300CCE">
        <w:rPr>
          <w:rFonts w:ascii="Activ grotesk" w:eastAsiaTheme="majorEastAsia" w:hAnsi="Activ grotesk" w:cs="Arial"/>
          <w:szCs w:val="22"/>
        </w:rPr>
        <w:t>Shqipëri</w:t>
      </w:r>
      <w:proofErr w:type="spellEnd"/>
      <w:r w:rsidR="00300CCE">
        <w:rPr>
          <w:rFonts w:ascii="Activ grotesk" w:eastAsiaTheme="majorEastAsia" w:hAnsi="Activ grotesk" w:cs="Arial"/>
          <w:szCs w:val="22"/>
        </w:rPr>
        <w:t xml:space="preserve">,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nuk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mund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mbahet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përgjegjëse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për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asnjë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kosto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ofertuesve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që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lidhet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me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përgatitjen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e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suksesshme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ose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pasuksesshme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të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 xml:space="preserve"> </w:t>
      </w:r>
      <w:proofErr w:type="spellStart"/>
      <w:r w:rsidRPr="00457D3B">
        <w:rPr>
          <w:rFonts w:ascii="Activ grotesk" w:eastAsiaTheme="majorEastAsia" w:hAnsi="Activ grotesk" w:cs="Arial"/>
          <w:szCs w:val="22"/>
        </w:rPr>
        <w:t>propozimit</w:t>
      </w:r>
      <w:proofErr w:type="spellEnd"/>
      <w:r w:rsidRPr="00457D3B">
        <w:rPr>
          <w:rFonts w:ascii="Activ grotesk" w:eastAsiaTheme="majorEastAsia" w:hAnsi="Activ grotesk" w:cs="Arial"/>
          <w:szCs w:val="22"/>
        </w:rPr>
        <w:t>;</w:t>
      </w:r>
    </w:p>
    <w:sectPr w:rsidR="00457D3B" w:rsidRPr="00A50693" w:rsidSect="004F435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B617" w14:textId="77777777" w:rsidR="004F172E" w:rsidRDefault="004F172E" w:rsidP="002522E0">
      <w:r>
        <w:separator/>
      </w:r>
    </w:p>
  </w:endnote>
  <w:endnote w:type="continuationSeparator" w:id="0">
    <w:p w14:paraId="48C9ECCB" w14:textId="77777777" w:rsidR="004F172E" w:rsidRDefault="004F172E" w:rsidP="002522E0">
      <w:r>
        <w:continuationSeparator/>
      </w:r>
    </w:p>
  </w:endnote>
  <w:endnote w:type="continuationNotice" w:id="1">
    <w:p w14:paraId="32B7967C" w14:textId="77777777" w:rsidR="004F172E" w:rsidRDefault="004F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tive grotesk">
    <w:altName w:val="Cambria"/>
    <w:panose1 w:val="00000000000000000000"/>
    <w:charset w:val="00"/>
    <w:family w:val="roman"/>
    <w:notTrueType/>
    <w:pitch w:val="default"/>
  </w:font>
  <w:font w:name="Calibri Light (Headings)">
    <w:altName w:val="MV Boli"/>
    <w:panose1 w:val="00000000000000000000"/>
    <w:charset w:val="00"/>
    <w:family w:val="roman"/>
    <w:notTrueType/>
    <w:pitch w:val="default"/>
  </w:font>
  <w:font w:name="Activ grotes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tiv Grotesk">
    <w:altName w:val="Mang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2C11" w14:textId="77777777" w:rsidR="004F172E" w:rsidRDefault="004F172E" w:rsidP="002522E0">
      <w:r>
        <w:separator/>
      </w:r>
    </w:p>
  </w:footnote>
  <w:footnote w:type="continuationSeparator" w:id="0">
    <w:p w14:paraId="2540E1AA" w14:textId="77777777" w:rsidR="004F172E" w:rsidRDefault="004F172E" w:rsidP="002522E0">
      <w:r>
        <w:continuationSeparator/>
      </w:r>
    </w:p>
  </w:footnote>
  <w:footnote w:type="continuationNotice" w:id="1">
    <w:p w14:paraId="28FA6299" w14:textId="77777777" w:rsidR="004F172E" w:rsidRDefault="004F1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837A" w14:textId="13824094" w:rsidR="00107BF5" w:rsidRPr="00ED7AC6" w:rsidRDefault="00107BF5" w:rsidP="00107BF5">
    <w:pPr>
      <w:pStyle w:val="Header"/>
      <w:rPr>
        <w:lang w:val="sq-AL"/>
      </w:rPr>
    </w:pPr>
    <w:r>
      <w:rPr>
        <w:noProof/>
        <w:lang w:val="en-US" w:eastAsia="en-US"/>
      </w:rPr>
      <w:drawing>
        <wp:inline distT="0" distB="0" distL="0" distR="0" wp14:anchorId="44D2D573" wp14:editId="06F41EC6">
          <wp:extent cx="2257425" cy="752475"/>
          <wp:effectExtent l="0" t="0" r="9525" b="9525"/>
          <wp:docPr id="13" name="Picture 13" descr="sos log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s logo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5D55">
      <w:rPr>
        <w:lang w:val="sq-AL"/>
      </w:rPr>
      <w:t xml:space="preserve"> </w:t>
    </w:r>
  </w:p>
  <w:p w14:paraId="55ED2FC5" w14:textId="77777777" w:rsidR="00107BF5" w:rsidRDefault="00107BF5" w:rsidP="00107BF5">
    <w:pPr>
      <w:pStyle w:val="Header"/>
    </w:pPr>
  </w:p>
  <w:p w14:paraId="074E7FBF" w14:textId="77777777" w:rsidR="00294075" w:rsidRPr="00CC2F1D" w:rsidRDefault="00294075" w:rsidP="00CC2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3EB7"/>
    <w:multiLevelType w:val="hybridMultilevel"/>
    <w:tmpl w:val="822AE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2CEB"/>
    <w:multiLevelType w:val="hybridMultilevel"/>
    <w:tmpl w:val="7354FCB2"/>
    <w:lvl w:ilvl="0" w:tplc="1E6212E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04E69"/>
    <w:multiLevelType w:val="multilevel"/>
    <w:tmpl w:val="94EA7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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24D119C2"/>
    <w:multiLevelType w:val="hybridMultilevel"/>
    <w:tmpl w:val="71540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475"/>
    <w:multiLevelType w:val="multilevel"/>
    <w:tmpl w:val="EB5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00F47"/>
    <w:multiLevelType w:val="multilevel"/>
    <w:tmpl w:val="B56A2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ajorEastAsi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ajorEastAsia" w:hint="default"/>
        <w:color w:val="auto"/>
      </w:rPr>
    </w:lvl>
  </w:abstractNum>
  <w:abstractNum w:abstractNumId="6" w15:restartNumberingAfterBreak="0">
    <w:nsid w:val="3E7F4E4D"/>
    <w:multiLevelType w:val="multilevel"/>
    <w:tmpl w:val="3C144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ajorEastAsia" w:hint="default"/>
        <w:color w:val="auto"/>
      </w:rPr>
    </w:lvl>
    <w:lvl w:ilvl="2">
      <w:start w:val="1"/>
      <w:numFmt w:val="bullet"/>
      <w:lvlText w:val=""/>
      <w:lvlJc w:val="left"/>
      <w:pPr>
        <w:ind w:left="1080" w:hanging="72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ajorEastAsia" w:hint="default"/>
        <w:color w:val="auto"/>
      </w:rPr>
    </w:lvl>
  </w:abstractNum>
  <w:abstractNum w:abstractNumId="7" w15:restartNumberingAfterBreak="0">
    <w:nsid w:val="3F294BFB"/>
    <w:multiLevelType w:val="hybridMultilevel"/>
    <w:tmpl w:val="7402EEEA"/>
    <w:lvl w:ilvl="0" w:tplc="45984F0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E320B"/>
    <w:multiLevelType w:val="hybridMultilevel"/>
    <w:tmpl w:val="F54E469C"/>
    <w:lvl w:ilvl="0" w:tplc="1E6212E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3F5617"/>
    <w:multiLevelType w:val="hybridMultilevel"/>
    <w:tmpl w:val="3A2618BE"/>
    <w:lvl w:ilvl="0" w:tplc="1E6212E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40493"/>
    <w:multiLevelType w:val="hybridMultilevel"/>
    <w:tmpl w:val="69A8E708"/>
    <w:lvl w:ilvl="0" w:tplc="45984F0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52502"/>
    <w:multiLevelType w:val="hybridMultilevel"/>
    <w:tmpl w:val="8B92E282"/>
    <w:lvl w:ilvl="0" w:tplc="1E6212E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06046"/>
    <w:multiLevelType w:val="hybridMultilevel"/>
    <w:tmpl w:val="1FD80D62"/>
    <w:lvl w:ilvl="0" w:tplc="57E8F3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E12C9"/>
    <w:multiLevelType w:val="hybridMultilevel"/>
    <w:tmpl w:val="EEBA140C"/>
    <w:lvl w:ilvl="0" w:tplc="DB04ACC2">
      <w:start w:val="1"/>
      <w:numFmt w:val="bullet"/>
      <w:lvlText w:val="-"/>
      <w:lvlJc w:val="left"/>
      <w:pPr>
        <w:ind w:left="785" w:hanging="360"/>
      </w:pPr>
      <w:rPr>
        <w:rFonts w:ascii="Active grotesk" w:eastAsia="Calibri Light (Headings)" w:hAnsi="Active grotesk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080808"/>
    <w:multiLevelType w:val="hybridMultilevel"/>
    <w:tmpl w:val="B35A287C"/>
    <w:lvl w:ilvl="0" w:tplc="1E6212E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3A2E"/>
    <w:multiLevelType w:val="hybridMultilevel"/>
    <w:tmpl w:val="05280978"/>
    <w:lvl w:ilvl="0" w:tplc="27F435D2">
      <w:numFmt w:val="bullet"/>
      <w:lvlText w:val="-"/>
      <w:lvlJc w:val="left"/>
      <w:pPr>
        <w:ind w:left="1074" w:hanging="360"/>
      </w:pPr>
      <w:rPr>
        <w:rFonts w:ascii="Active grotesk" w:eastAsia="Calibri Light (Headings)" w:hAnsi="Active grotesk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5B37873"/>
    <w:multiLevelType w:val="hybridMultilevel"/>
    <w:tmpl w:val="EE806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CA4453"/>
    <w:multiLevelType w:val="hybridMultilevel"/>
    <w:tmpl w:val="BCF6B15E"/>
    <w:lvl w:ilvl="0" w:tplc="C116EC7A">
      <w:start w:val="1"/>
      <w:numFmt w:val="bullet"/>
      <w:lvlText w:val="-"/>
      <w:lvlJc w:val="left"/>
      <w:pPr>
        <w:ind w:left="720" w:hanging="360"/>
      </w:pPr>
      <w:rPr>
        <w:rFonts w:ascii="Activ grotesk" w:eastAsia="Calibri" w:hAnsi="Activ grotesk" w:cs="Aktiv Grote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20866"/>
    <w:multiLevelType w:val="multilevel"/>
    <w:tmpl w:val="A0A08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bullet"/>
      <w:lvlText w:val="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72D81E8F"/>
    <w:multiLevelType w:val="hybridMultilevel"/>
    <w:tmpl w:val="0F347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82231"/>
    <w:multiLevelType w:val="multilevel"/>
    <w:tmpl w:val="D4623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bullet"/>
      <w:lvlText w:val="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1" w15:restartNumberingAfterBreak="0">
    <w:nsid w:val="78150060"/>
    <w:multiLevelType w:val="hybridMultilevel"/>
    <w:tmpl w:val="134A6F2A"/>
    <w:lvl w:ilvl="0" w:tplc="1E6212E4">
      <w:start w:val="1"/>
      <w:numFmt w:val="bullet"/>
      <w:lvlText w:val=""/>
      <w:lvlJc w:val="left"/>
      <w:pPr>
        <w:ind w:left="79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2" w15:restartNumberingAfterBreak="0">
    <w:nsid w:val="78FD4BAB"/>
    <w:multiLevelType w:val="hybridMultilevel"/>
    <w:tmpl w:val="6986BC94"/>
    <w:lvl w:ilvl="0" w:tplc="1E6212E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BF1729"/>
    <w:multiLevelType w:val="hybridMultilevel"/>
    <w:tmpl w:val="6256DFE0"/>
    <w:lvl w:ilvl="0" w:tplc="1E6212E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02996">
    <w:abstractNumId w:val="5"/>
  </w:num>
  <w:num w:numId="2" w16cid:durableId="1615402793">
    <w:abstractNumId w:val="2"/>
  </w:num>
  <w:num w:numId="3" w16cid:durableId="1190681302">
    <w:abstractNumId w:val="18"/>
  </w:num>
  <w:num w:numId="4" w16cid:durableId="200628417">
    <w:abstractNumId w:val="20"/>
  </w:num>
  <w:num w:numId="5" w16cid:durableId="239290734">
    <w:abstractNumId w:val="6"/>
  </w:num>
  <w:num w:numId="6" w16cid:durableId="1006860470">
    <w:abstractNumId w:val="23"/>
  </w:num>
  <w:num w:numId="7" w16cid:durableId="1495218713">
    <w:abstractNumId w:val="12"/>
  </w:num>
  <w:num w:numId="8" w16cid:durableId="160971032">
    <w:abstractNumId w:val="21"/>
  </w:num>
  <w:num w:numId="9" w16cid:durableId="1236891591">
    <w:abstractNumId w:val="13"/>
  </w:num>
  <w:num w:numId="10" w16cid:durableId="869031609">
    <w:abstractNumId w:val="16"/>
  </w:num>
  <w:num w:numId="11" w16cid:durableId="1822842037">
    <w:abstractNumId w:val="11"/>
  </w:num>
  <w:num w:numId="12" w16cid:durableId="1756705916">
    <w:abstractNumId w:val="10"/>
  </w:num>
  <w:num w:numId="13" w16cid:durableId="920797396">
    <w:abstractNumId w:val="7"/>
  </w:num>
  <w:num w:numId="14" w16cid:durableId="1801069927">
    <w:abstractNumId w:val="19"/>
  </w:num>
  <w:num w:numId="15" w16cid:durableId="667755891">
    <w:abstractNumId w:val="15"/>
  </w:num>
  <w:num w:numId="16" w16cid:durableId="2091808405">
    <w:abstractNumId w:val="1"/>
  </w:num>
  <w:num w:numId="17" w16cid:durableId="1626545953">
    <w:abstractNumId w:val="22"/>
  </w:num>
  <w:num w:numId="18" w16cid:durableId="442463845">
    <w:abstractNumId w:val="9"/>
  </w:num>
  <w:num w:numId="19" w16cid:durableId="125634951">
    <w:abstractNumId w:val="8"/>
  </w:num>
  <w:num w:numId="20" w16cid:durableId="1949240632">
    <w:abstractNumId w:val="14"/>
  </w:num>
  <w:num w:numId="21" w16cid:durableId="23286332">
    <w:abstractNumId w:val="4"/>
  </w:num>
  <w:num w:numId="22" w16cid:durableId="212810344">
    <w:abstractNumId w:val="17"/>
  </w:num>
  <w:num w:numId="23" w16cid:durableId="779569731">
    <w:abstractNumId w:val="3"/>
  </w:num>
  <w:num w:numId="24" w16cid:durableId="18995086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F8"/>
    <w:rsid w:val="000054DE"/>
    <w:rsid w:val="00006195"/>
    <w:rsid w:val="00011F61"/>
    <w:rsid w:val="00016343"/>
    <w:rsid w:val="00017771"/>
    <w:rsid w:val="00023449"/>
    <w:rsid w:val="00025557"/>
    <w:rsid w:val="00030658"/>
    <w:rsid w:val="00033F4B"/>
    <w:rsid w:val="00047A88"/>
    <w:rsid w:val="00060916"/>
    <w:rsid w:val="00060E5E"/>
    <w:rsid w:val="00066F28"/>
    <w:rsid w:val="00066FA6"/>
    <w:rsid w:val="00070C1F"/>
    <w:rsid w:val="00072383"/>
    <w:rsid w:val="00073577"/>
    <w:rsid w:val="00083156"/>
    <w:rsid w:val="00085A9E"/>
    <w:rsid w:val="00086E66"/>
    <w:rsid w:val="00093758"/>
    <w:rsid w:val="000A527E"/>
    <w:rsid w:val="000A5D7D"/>
    <w:rsid w:val="000B0EBA"/>
    <w:rsid w:val="000B2345"/>
    <w:rsid w:val="000C1E4D"/>
    <w:rsid w:val="000C4AE4"/>
    <w:rsid w:val="000C4F67"/>
    <w:rsid w:val="000D4572"/>
    <w:rsid w:val="000D6EC3"/>
    <w:rsid w:val="000D770C"/>
    <w:rsid w:val="000E3048"/>
    <w:rsid w:val="000E376D"/>
    <w:rsid w:val="000F08EA"/>
    <w:rsid w:val="000F0E7B"/>
    <w:rsid w:val="000F1F38"/>
    <w:rsid w:val="000F2F23"/>
    <w:rsid w:val="000F4346"/>
    <w:rsid w:val="000F57D2"/>
    <w:rsid w:val="00102CE4"/>
    <w:rsid w:val="0010363A"/>
    <w:rsid w:val="00104CAF"/>
    <w:rsid w:val="00107BF5"/>
    <w:rsid w:val="00110AFE"/>
    <w:rsid w:val="001125DB"/>
    <w:rsid w:val="00123806"/>
    <w:rsid w:val="001244E9"/>
    <w:rsid w:val="001256CF"/>
    <w:rsid w:val="00127B04"/>
    <w:rsid w:val="00130F4B"/>
    <w:rsid w:val="001332BA"/>
    <w:rsid w:val="00140A16"/>
    <w:rsid w:val="001440F5"/>
    <w:rsid w:val="00151EA5"/>
    <w:rsid w:val="00154F61"/>
    <w:rsid w:val="00155959"/>
    <w:rsid w:val="00171C69"/>
    <w:rsid w:val="00172DD4"/>
    <w:rsid w:val="00177626"/>
    <w:rsid w:val="001867FA"/>
    <w:rsid w:val="00191245"/>
    <w:rsid w:val="00193AB5"/>
    <w:rsid w:val="001A124E"/>
    <w:rsid w:val="001A312D"/>
    <w:rsid w:val="001A31BA"/>
    <w:rsid w:val="001A3744"/>
    <w:rsid w:val="001A5773"/>
    <w:rsid w:val="001A62F7"/>
    <w:rsid w:val="001A71E4"/>
    <w:rsid w:val="001B1203"/>
    <w:rsid w:val="001B1C48"/>
    <w:rsid w:val="001B32CC"/>
    <w:rsid w:val="001B3C82"/>
    <w:rsid w:val="001B76A2"/>
    <w:rsid w:val="001C42F9"/>
    <w:rsid w:val="001C589F"/>
    <w:rsid w:val="001C7B81"/>
    <w:rsid w:val="001E1221"/>
    <w:rsid w:val="001E3F83"/>
    <w:rsid w:val="001E40D7"/>
    <w:rsid w:val="001E4DA4"/>
    <w:rsid w:val="001E61F2"/>
    <w:rsid w:val="001E7132"/>
    <w:rsid w:val="001E7D5C"/>
    <w:rsid w:val="001F295F"/>
    <w:rsid w:val="001F77A4"/>
    <w:rsid w:val="001F7E16"/>
    <w:rsid w:val="00202F7E"/>
    <w:rsid w:val="00203291"/>
    <w:rsid w:val="00206695"/>
    <w:rsid w:val="00206D1E"/>
    <w:rsid w:val="002104C3"/>
    <w:rsid w:val="00211F29"/>
    <w:rsid w:val="00212533"/>
    <w:rsid w:val="0021259B"/>
    <w:rsid w:val="00213F74"/>
    <w:rsid w:val="00214F40"/>
    <w:rsid w:val="002158AF"/>
    <w:rsid w:val="00222314"/>
    <w:rsid w:val="00233BF3"/>
    <w:rsid w:val="0023420A"/>
    <w:rsid w:val="00244692"/>
    <w:rsid w:val="002522E0"/>
    <w:rsid w:val="00254FCB"/>
    <w:rsid w:val="002603C5"/>
    <w:rsid w:val="00260CD8"/>
    <w:rsid w:val="002652AF"/>
    <w:rsid w:val="00267B19"/>
    <w:rsid w:val="0027363C"/>
    <w:rsid w:val="0028016F"/>
    <w:rsid w:val="00280DAA"/>
    <w:rsid w:val="00285D55"/>
    <w:rsid w:val="00285E79"/>
    <w:rsid w:val="00287715"/>
    <w:rsid w:val="00290DF3"/>
    <w:rsid w:val="00294075"/>
    <w:rsid w:val="002A07FE"/>
    <w:rsid w:val="002A0A0B"/>
    <w:rsid w:val="002A19BB"/>
    <w:rsid w:val="002A33B7"/>
    <w:rsid w:val="002A4CF8"/>
    <w:rsid w:val="002A6B52"/>
    <w:rsid w:val="002B20BB"/>
    <w:rsid w:val="002B2C5E"/>
    <w:rsid w:val="002B398A"/>
    <w:rsid w:val="002B65DE"/>
    <w:rsid w:val="002B775E"/>
    <w:rsid w:val="002B792E"/>
    <w:rsid w:val="002B7B7E"/>
    <w:rsid w:val="002B7BE9"/>
    <w:rsid w:val="002C3F84"/>
    <w:rsid w:val="002C476A"/>
    <w:rsid w:val="002C509D"/>
    <w:rsid w:val="002C5250"/>
    <w:rsid w:val="002C5B41"/>
    <w:rsid w:val="002C79A2"/>
    <w:rsid w:val="002D41E7"/>
    <w:rsid w:val="002E7076"/>
    <w:rsid w:val="002E776D"/>
    <w:rsid w:val="002F0832"/>
    <w:rsid w:val="002F33A8"/>
    <w:rsid w:val="002F4525"/>
    <w:rsid w:val="002F76C0"/>
    <w:rsid w:val="00300CCE"/>
    <w:rsid w:val="00302F80"/>
    <w:rsid w:val="00306A64"/>
    <w:rsid w:val="00306EFB"/>
    <w:rsid w:val="003104EE"/>
    <w:rsid w:val="00311089"/>
    <w:rsid w:val="00311589"/>
    <w:rsid w:val="003133A2"/>
    <w:rsid w:val="003211D7"/>
    <w:rsid w:val="003246C1"/>
    <w:rsid w:val="00330ED6"/>
    <w:rsid w:val="0033347C"/>
    <w:rsid w:val="00347139"/>
    <w:rsid w:val="00355371"/>
    <w:rsid w:val="00356040"/>
    <w:rsid w:val="00357ED3"/>
    <w:rsid w:val="00361DD6"/>
    <w:rsid w:val="00361E72"/>
    <w:rsid w:val="003628AE"/>
    <w:rsid w:val="003656D8"/>
    <w:rsid w:val="00365F2C"/>
    <w:rsid w:val="00366AC9"/>
    <w:rsid w:val="00367438"/>
    <w:rsid w:val="00367D3D"/>
    <w:rsid w:val="0037095C"/>
    <w:rsid w:val="0037540D"/>
    <w:rsid w:val="00375C4A"/>
    <w:rsid w:val="00377BD6"/>
    <w:rsid w:val="00381E79"/>
    <w:rsid w:val="00386407"/>
    <w:rsid w:val="00393389"/>
    <w:rsid w:val="00397E05"/>
    <w:rsid w:val="00397EE0"/>
    <w:rsid w:val="003A2E5B"/>
    <w:rsid w:val="003A3CFC"/>
    <w:rsid w:val="003B1FDB"/>
    <w:rsid w:val="003B4ADE"/>
    <w:rsid w:val="003C01F9"/>
    <w:rsid w:val="003C4C46"/>
    <w:rsid w:val="003C5F2C"/>
    <w:rsid w:val="003C7FD0"/>
    <w:rsid w:val="003D17AA"/>
    <w:rsid w:val="003D205A"/>
    <w:rsid w:val="003D2759"/>
    <w:rsid w:val="003D3AB5"/>
    <w:rsid w:val="003D5C7C"/>
    <w:rsid w:val="003E23E4"/>
    <w:rsid w:val="003E55E8"/>
    <w:rsid w:val="003F0390"/>
    <w:rsid w:val="00410B37"/>
    <w:rsid w:val="00411364"/>
    <w:rsid w:val="00412FC0"/>
    <w:rsid w:val="0041574C"/>
    <w:rsid w:val="0042283D"/>
    <w:rsid w:val="00424756"/>
    <w:rsid w:val="004277E7"/>
    <w:rsid w:val="00432355"/>
    <w:rsid w:val="00434E98"/>
    <w:rsid w:val="00435EA2"/>
    <w:rsid w:val="00442E21"/>
    <w:rsid w:val="00446F5D"/>
    <w:rsid w:val="00450E87"/>
    <w:rsid w:val="00457D3B"/>
    <w:rsid w:val="00461065"/>
    <w:rsid w:val="00462537"/>
    <w:rsid w:val="00462F7B"/>
    <w:rsid w:val="00466FD5"/>
    <w:rsid w:val="00475513"/>
    <w:rsid w:val="00483245"/>
    <w:rsid w:val="00483EDE"/>
    <w:rsid w:val="004842E7"/>
    <w:rsid w:val="00485D5A"/>
    <w:rsid w:val="00491722"/>
    <w:rsid w:val="00492F90"/>
    <w:rsid w:val="00493623"/>
    <w:rsid w:val="004A1939"/>
    <w:rsid w:val="004A6CE0"/>
    <w:rsid w:val="004B16D1"/>
    <w:rsid w:val="004B2DE2"/>
    <w:rsid w:val="004B5B9D"/>
    <w:rsid w:val="004B7A30"/>
    <w:rsid w:val="004C38A7"/>
    <w:rsid w:val="004C5A40"/>
    <w:rsid w:val="004D292A"/>
    <w:rsid w:val="004D62D5"/>
    <w:rsid w:val="004E0AFA"/>
    <w:rsid w:val="004E648C"/>
    <w:rsid w:val="004E7CF2"/>
    <w:rsid w:val="004F00B4"/>
    <w:rsid w:val="004F172E"/>
    <w:rsid w:val="004F4358"/>
    <w:rsid w:val="004F44BA"/>
    <w:rsid w:val="004F658C"/>
    <w:rsid w:val="005031C3"/>
    <w:rsid w:val="0050501A"/>
    <w:rsid w:val="00512F6F"/>
    <w:rsid w:val="00514838"/>
    <w:rsid w:val="00515B41"/>
    <w:rsid w:val="00522525"/>
    <w:rsid w:val="00526660"/>
    <w:rsid w:val="005302E0"/>
    <w:rsid w:val="005352B8"/>
    <w:rsid w:val="00535CCC"/>
    <w:rsid w:val="005403F8"/>
    <w:rsid w:val="00541C41"/>
    <w:rsid w:val="005464A6"/>
    <w:rsid w:val="0054675D"/>
    <w:rsid w:val="00546C64"/>
    <w:rsid w:val="0055022B"/>
    <w:rsid w:val="005508B1"/>
    <w:rsid w:val="005519EE"/>
    <w:rsid w:val="00553E6C"/>
    <w:rsid w:val="00561C8F"/>
    <w:rsid w:val="00570EC6"/>
    <w:rsid w:val="00572AE8"/>
    <w:rsid w:val="005731C5"/>
    <w:rsid w:val="00585FA3"/>
    <w:rsid w:val="005A363B"/>
    <w:rsid w:val="005D436E"/>
    <w:rsid w:val="005D7430"/>
    <w:rsid w:val="005E64B4"/>
    <w:rsid w:val="006010ED"/>
    <w:rsid w:val="00601D78"/>
    <w:rsid w:val="0060455F"/>
    <w:rsid w:val="00605895"/>
    <w:rsid w:val="00606456"/>
    <w:rsid w:val="00607ACB"/>
    <w:rsid w:val="00611BA8"/>
    <w:rsid w:val="00615783"/>
    <w:rsid w:val="00621E78"/>
    <w:rsid w:val="00625082"/>
    <w:rsid w:val="0062525B"/>
    <w:rsid w:val="0063060D"/>
    <w:rsid w:val="00635153"/>
    <w:rsid w:val="006353C8"/>
    <w:rsid w:val="006413E7"/>
    <w:rsid w:val="0064632F"/>
    <w:rsid w:val="00646A74"/>
    <w:rsid w:val="00651F62"/>
    <w:rsid w:val="006521B6"/>
    <w:rsid w:val="00654403"/>
    <w:rsid w:val="00664922"/>
    <w:rsid w:val="00666868"/>
    <w:rsid w:val="006678DE"/>
    <w:rsid w:val="00674FE9"/>
    <w:rsid w:val="0067560D"/>
    <w:rsid w:val="00680339"/>
    <w:rsid w:val="00680799"/>
    <w:rsid w:val="00684AB5"/>
    <w:rsid w:val="006906A3"/>
    <w:rsid w:val="0069444E"/>
    <w:rsid w:val="006A283F"/>
    <w:rsid w:val="006A5D5D"/>
    <w:rsid w:val="006A7596"/>
    <w:rsid w:val="006B1220"/>
    <w:rsid w:val="006B3463"/>
    <w:rsid w:val="006B4A7D"/>
    <w:rsid w:val="006C2899"/>
    <w:rsid w:val="006C79BA"/>
    <w:rsid w:val="006D63BA"/>
    <w:rsid w:val="006E1329"/>
    <w:rsid w:val="006E6E59"/>
    <w:rsid w:val="006F2603"/>
    <w:rsid w:val="006F29C8"/>
    <w:rsid w:val="00702994"/>
    <w:rsid w:val="00704368"/>
    <w:rsid w:val="00704D01"/>
    <w:rsid w:val="007061F9"/>
    <w:rsid w:val="0071126F"/>
    <w:rsid w:val="007113C1"/>
    <w:rsid w:val="00711D28"/>
    <w:rsid w:val="00713158"/>
    <w:rsid w:val="007164A8"/>
    <w:rsid w:val="00720D17"/>
    <w:rsid w:val="0073021F"/>
    <w:rsid w:val="00737082"/>
    <w:rsid w:val="0073775E"/>
    <w:rsid w:val="007466A2"/>
    <w:rsid w:val="00746C4B"/>
    <w:rsid w:val="00750E05"/>
    <w:rsid w:val="007531F3"/>
    <w:rsid w:val="007623CB"/>
    <w:rsid w:val="0076482D"/>
    <w:rsid w:val="00766004"/>
    <w:rsid w:val="007667B8"/>
    <w:rsid w:val="00767042"/>
    <w:rsid w:val="00776AE0"/>
    <w:rsid w:val="0079223E"/>
    <w:rsid w:val="007A2075"/>
    <w:rsid w:val="007A33C0"/>
    <w:rsid w:val="007A35E4"/>
    <w:rsid w:val="007A63FE"/>
    <w:rsid w:val="007B1E3C"/>
    <w:rsid w:val="007B40FB"/>
    <w:rsid w:val="007C0B4B"/>
    <w:rsid w:val="007C2082"/>
    <w:rsid w:val="007C375A"/>
    <w:rsid w:val="007E0E28"/>
    <w:rsid w:val="007E45C8"/>
    <w:rsid w:val="007E4C06"/>
    <w:rsid w:val="007E5233"/>
    <w:rsid w:val="007E610F"/>
    <w:rsid w:val="008041E7"/>
    <w:rsid w:val="00806C9A"/>
    <w:rsid w:val="008113BD"/>
    <w:rsid w:val="00814E71"/>
    <w:rsid w:val="008267F1"/>
    <w:rsid w:val="00831514"/>
    <w:rsid w:val="0083170D"/>
    <w:rsid w:val="00840F44"/>
    <w:rsid w:val="008444D6"/>
    <w:rsid w:val="008473EC"/>
    <w:rsid w:val="00865D13"/>
    <w:rsid w:val="00871533"/>
    <w:rsid w:val="008719B1"/>
    <w:rsid w:val="008744EA"/>
    <w:rsid w:val="008751A3"/>
    <w:rsid w:val="00875360"/>
    <w:rsid w:val="00885566"/>
    <w:rsid w:val="008862B2"/>
    <w:rsid w:val="0088660E"/>
    <w:rsid w:val="008924CB"/>
    <w:rsid w:val="008928C1"/>
    <w:rsid w:val="00894557"/>
    <w:rsid w:val="00897B8A"/>
    <w:rsid w:val="008A5283"/>
    <w:rsid w:val="008A68FE"/>
    <w:rsid w:val="008C16BC"/>
    <w:rsid w:val="008C49F2"/>
    <w:rsid w:val="008D513A"/>
    <w:rsid w:val="008E2CAD"/>
    <w:rsid w:val="008E3D12"/>
    <w:rsid w:val="008E7A9D"/>
    <w:rsid w:val="008F1552"/>
    <w:rsid w:val="008F2ABD"/>
    <w:rsid w:val="008F3616"/>
    <w:rsid w:val="008F4036"/>
    <w:rsid w:val="009021A1"/>
    <w:rsid w:val="00903AB0"/>
    <w:rsid w:val="00907EE6"/>
    <w:rsid w:val="00913157"/>
    <w:rsid w:val="00914E17"/>
    <w:rsid w:val="00921F42"/>
    <w:rsid w:val="00925079"/>
    <w:rsid w:val="0092597D"/>
    <w:rsid w:val="00933D13"/>
    <w:rsid w:val="00937934"/>
    <w:rsid w:val="00937CD9"/>
    <w:rsid w:val="00943370"/>
    <w:rsid w:val="0095195C"/>
    <w:rsid w:val="00954D18"/>
    <w:rsid w:val="0095500D"/>
    <w:rsid w:val="00962CAF"/>
    <w:rsid w:val="0096308B"/>
    <w:rsid w:val="009713C4"/>
    <w:rsid w:val="009751B3"/>
    <w:rsid w:val="00975DE8"/>
    <w:rsid w:val="00976C97"/>
    <w:rsid w:val="009856F4"/>
    <w:rsid w:val="00985B0D"/>
    <w:rsid w:val="00990226"/>
    <w:rsid w:val="0099334E"/>
    <w:rsid w:val="009A07A1"/>
    <w:rsid w:val="009A1F49"/>
    <w:rsid w:val="009A2407"/>
    <w:rsid w:val="009B256D"/>
    <w:rsid w:val="009B7FC7"/>
    <w:rsid w:val="009C3249"/>
    <w:rsid w:val="009D4E44"/>
    <w:rsid w:val="009D729B"/>
    <w:rsid w:val="009D7D8A"/>
    <w:rsid w:val="009F01C7"/>
    <w:rsid w:val="009F4C6A"/>
    <w:rsid w:val="009F5ECD"/>
    <w:rsid w:val="00A01E3B"/>
    <w:rsid w:val="00A075D7"/>
    <w:rsid w:val="00A112FF"/>
    <w:rsid w:val="00A147CD"/>
    <w:rsid w:val="00A20322"/>
    <w:rsid w:val="00A20A4B"/>
    <w:rsid w:val="00A2660D"/>
    <w:rsid w:val="00A30E59"/>
    <w:rsid w:val="00A344D3"/>
    <w:rsid w:val="00A35611"/>
    <w:rsid w:val="00A42BBF"/>
    <w:rsid w:val="00A46227"/>
    <w:rsid w:val="00A47A44"/>
    <w:rsid w:val="00A50693"/>
    <w:rsid w:val="00A52A2D"/>
    <w:rsid w:val="00A61B0C"/>
    <w:rsid w:val="00A65574"/>
    <w:rsid w:val="00A71D80"/>
    <w:rsid w:val="00A73D4B"/>
    <w:rsid w:val="00A754DC"/>
    <w:rsid w:val="00A806C7"/>
    <w:rsid w:val="00A83D06"/>
    <w:rsid w:val="00A83DE2"/>
    <w:rsid w:val="00A874E8"/>
    <w:rsid w:val="00A92B9C"/>
    <w:rsid w:val="00A940F1"/>
    <w:rsid w:val="00A97C75"/>
    <w:rsid w:val="00AB020D"/>
    <w:rsid w:val="00AB1529"/>
    <w:rsid w:val="00AB4420"/>
    <w:rsid w:val="00AB717A"/>
    <w:rsid w:val="00AC0937"/>
    <w:rsid w:val="00AC2998"/>
    <w:rsid w:val="00AC58DE"/>
    <w:rsid w:val="00AD2C23"/>
    <w:rsid w:val="00AD4C6B"/>
    <w:rsid w:val="00AD557F"/>
    <w:rsid w:val="00AD74D9"/>
    <w:rsid w:val="00AE1810"/>
    <w:rsid w:val="00AE19A4"/>
    <w:rsid w:val="00AE61A0"/>
    <w:rsid w:val="00AE7F07"/>
    <w:rsid w:val="00AF3318"/>
    <w:rsid w:val="00AF4986"/>
    <w:rsid w:val="00AF597E"/>
    <w:rsid w:val="00B20E4E"/>
    <w:rsid w:val="00B252F8"/>
    <w:rsid w:val="00B254D4"/>
    <w:rsid w:val="00B27878"/>
    <w:rsid w:val="00B31BE2"/>
    <w:rsid w:val="00B45C86"/>
    <w:rsid w:val="00B47C1F"/>
    <w:rsid w:val="00B50565"/>
    <w:rsid w:val="00B54EE8"/>
    <w:rsid w:val="00B5551D"/>
    <w:rsid w:val="00B56E32"/>
    <w:rsid w:val="00B57849"/>
    <w:rsid w:val="00B604BC"/>
    <w:rsid w:val="00B6111A"/>
    <w:rsid w:val="00B6279B"/>
    <w:rsid w:val="00B65CBF"/>
    <w:rsid w:val="00B75A51"/>
    <w:rsid w:val="00B76626"/>
    <w:rsid w:val="00B77CC2"/>
    <w:rsid w:val="00B813F7"/>
    <w:rsid w:val="00B91221"/>
    <w:rsid w:val="00B94855"/>
    <w:rsid w:val="00B94C62"/>
    <w:rsid w:val="00B95427"/>
    <w:rsid w:val="00BA1B6B"/>
    <w:rsid w:val="00BB2CD9"/>
    <w:rsid w:val="00BB6912"/>
    <w:rsid w:val="00BB6E5D"/>
    <w:rsid w:val="00BB6F0E"/>
    <w:rsid w:val="00BB751D"/>
    <w:rsid w:val="00BB7968"/>
    <w:rsid w:val="00BC22DB"/>
    <w:rsid w:val="00BD0529"/>
    <w:rsid w:val="00BD21B5"/>
    <w:rsid w:val="00BD39F9"/>
    <w:rsid w:val="00BD3FED"/>
    <w:rsid w:val="00BD7A42"/>
    <w:rsid w:val="00BE4389"/>
    <w:rsid w:val="00BE4AB4"/>
    <w:rsid w:val="00BE72E3"/>
    <w:rsid w:val="00C006CE"/>
    <w:rsid w:val="00C17D73"/>
    <w:rsid w:val="00C17E73"/>
    <w:rsid w:val="00C22D0F"/>
    <w:rsid w:val="00C253C0"/>
    <w:rsid w:val="00C311A4"/>
    <w:rsid w:val="00C31DDF"/>
    <w:rsid w:val="00C34073"/>
    <w:rsid w:val="00C41A29"/>
    <w:rsid w:val="00C41B8D"/>
    <w:rsid w:val="00C42348"/>
    <w:rsid w:val="00C476A6"/>
    <w:rsid w:val="00C5109D"/>
    <w:rsid w:val="00C54795"/>
    <w:rsid w:val="00C55319"/>
    <w:rsid w:val="00C5666D"/>
    <w:rsid w:val="00C60C73"/>
    <w:rsid w:val="00C67784"/>
    <w:rsid w:val="00C80679"/>
    <w:rsid w:val="00C80995"/>
    <w:rsid w:val="00C85544"/>
    <w:rsid w:val="00C85C68"/>
    <w:rsid w:val="00C90318"/>
    <w:rsid w:val="00C91286"/>
    <w:rsid w:val="00C91DFD"/>
    <w:rsid w:val="00C925AB"/>
    <w:rsid w:val="00CA03E6"/>
    <w:rsid w:val="00CA35F7"/>
    <w:rsid w:val="00CA4382"/>
    <w:rsid w:val="00CA7873"/>
    <w:rsid w:val="00CB46D9"/>
    <w:rsid w:val="00CB6CC1"/>
    <w:rsid w:val="00CC2F1D"/>
    <w:rsid w:val="00CC6B33"/>
    <w:rsid w:val="00CC79B1"/>
    <w:rsid w:val="00CD2106"/>
    <w:rsid w:val="00CD6F74"/>
    <w:rsid w:val="00CD7CA3"/>
    <w:rsid w:val="00CE3763"/>
    <w:rsid w:val="00CF0C7D"/>
    <w:rsid w:val="00D03764"/>
    <w:rsid w:val="00D04DD3"/>
    <w:rsid w:val="00D11469"/>
    <w:rsid w:val="00D12D87"/>
    <w:rsid w:val="00D13452"/>
    <w:rsid w:val="00D145C1"/>
    <w:rsid w:val="00D15B75"/>
    <w:rsid w:val="00D20A1C"/>
    <w:rsid w:val="00D32F67"/>
    <w:rsid w:val="00D36BBD"/>
    <w:rsid w:val="00D429AA"/>
    <w:rsid w:val="00D45275"/>
    <w:rsid w:val="00D45602"/>
    <w:rsid w:val="00D463A7"/>
    <w:rsid w:val="00D472C3"/>
    <w:rsid w:val="00D50865"/>
    <w:rsid w:val="00D52198"/>
    <w:rsid w:val="00D5235A"/>
    <w:rsid w:val="00D53221"/>
    <w:rsid w:val="00D5462C"/>
    <w:rsid w:val="00D5579C"/>
    <w:rsid w:val="00D60017"/>
    <w:rsid w:val="00D60176"/>
    <w:rsid w:val="00D61B6D"/>
    <w:rsid w:val="00D65DAD"/>
    <w:rsid w:val="00D67DDC"/>
    <w:rsid w:val="00D7310B"/>
    <w:rsid w:val="00D82A64"/>
    <w:rsid w:val="00D87AAE"/>
    <w:rsid w:val="00D93C0A"/>
    <w:rsid w:val="00D9476D"/>
    <w:rsid w:val="00DA383A"/>
    <w:rsid w:val="00DA4849"/>
    <w:rsid w:val="00DA4872"/>
    <w:rsid w:val="00DB16F8"/>
    <w:rsid w:val="00DB309B"/>
    <w:rsid w:val="00DB3234"/>
    <w:rsid w:val="00DC050C"/>
    <w:rsid w:val="00DC09C2"/>
    <w:rsid w:val="00DC342A"/>
    <w:rsid w:val="00DC5039"/>
    <w:rsid w:val="00DC50FA"/>
    <w:rsid w:val="00DD459C"/>
    <w:rsid w:val="00DD489A"/>
    <w:rsid w:val="00DD7927"/>
    <w:rsid w:val="00DE0F0F"/>
    <w:rsid w:val="00DE44F4"/>
    <w:rsid w:val="00DE55FC"/>
    <w:rsid w:val="00DE56A6"/>
    <w:rsid w:val="00DE7C3C"/>
    <w:rsid w:val="00DE7FE9"/>
    <w:rsid w:val="00DF04E7"/>
    <w:rsid w:val="00DF33CA"/>
    <w:rsid w:val="00DF4CB4"/>
    <w:rsid w:val="00E016B0"/>
    <w:rsid w:val="00E03977"/>
    <w:rsid w:val="00E06E92"/>
    <w:rsid w:val="00E07CD2"/>
    <w:rsid w:val="00E13BB7"/>
    <w:rsid w:val="00E3197B"/>
    <w:rsid w:val="00E33FA3"/>
    <w:rsid w:val="00E44147"/>
    <w:rsid w:val="00E45291"/>
    <w:rsid w:val="00E50544"/>
    <w:rsid w:val="00E7251A"/>
    <w:rsid w:val="00E747AA"/>
    <w:rsid w:val="00E77330"/>
    <w:rsid w:val="00E85438"/>
    <w:rsid w:val="00E859CB"/>
    <w:rsid w:val="00E95F19"/>
    <w:rsid w:val="00EA0C90"/>
    <w:rsid w:val="00EA4042"/>
    <w:rsid w:val="00EA47D3"/>
    <w:rsid w:val="00EA5E3A"/>
    <w:rsid w:val="00EB0675"/>
    <w:rsid w:val="00EB20F3"/>
    <w:rsid w:val="00EB4018"/>
    <w:rsid w:val="00EB4708"/>
    <w:rsid w:val="00EB48DE"/>
    <w:rsid w:val="00EC1AF4"/>
    <w:rsid w:val="00EC76B7"/>
    <w:rsid w:val="00EC7C80"/>
    <w:rsid w:val="00ED2A2C"/>
    <w:rsid w:val="00ED3664"/>
    <w:rsid w:val="00ED4B95"/>
    <w:rsid w:val="00EE627A"/>
    <w:rsid w:val="00EF06DD"/>
    <w:rsid w:val="00F010D2"/>
    <w:rsid w:val="00F0115D"/>
    <w:rsid w:val="00F0129C"/>
    <w:rsid w:val="00F02830"/>
    <w:rsid w:val="00F06108"/>
    <w:rsid w:val="00F0720B"/>
    <w:rsid w:val="00F10AC7"/>
    <w:rsid w:val="00F1290B"/>
    <w:rsid w:val="00F133A8"/>
    <w:rsid w:val="00F14391"/>
    <w:rsid w:val="00F16B37"/>
    <w:rsid w:val="00F230A3"/>
    <w:rsid w:val="00F262D4"/>
    <w:rsid w:val="00F279FF"/>
    <w:rsid w:val="00F27F03"/>
    <w:rsid w:val="00F30B15"/>
    <w:rsid w:val="00F3462C"/>
    <w:rsid w:val="00F37407"/>
    <w:rsid w:val="00F374DE"/>
    <w:rsid w:val="00F37EE5"/>
    <w:rsid w:val="00F41310"/>
    <w:rsid w:val="00F529C5"/>
    <w:rsid w:val="00F564C8"/>
    <w:rsid w:val="00F614AC"/>
    <w:rsid w:val="00F62A36"/>
    <w:rsid w:val="00F641FC"/>
    <w:rsid w:val="00F86D83"/>
    <w:rsid w:val="00F9365B"/>
    <w:rsid w:val="00F96466"/>
    <w:rsid w:val="00FA194E"/>
    <w:rsid w:val="00FA5C75"/>
    <w:rsid w:val="00FA5F6B"/>
    <w:rsid w:val="00FB1BCD"/>
    <w:rsid w:val="00FB2E99"/>
    <w:rsid w:val="00FB4D0C"/>
    <w:rsid w:val="00FC095D"/>
    <w:rsid w:val="00FC36D4"/>
    <w:rsid w:val="00FC3999"/>
    <w:rsid w:val="00FC5F41"/>
    <w:rsid w:val="00FD1E11"/>
    <w:rsid w:val="00FD26F3"/>
    <w:rsid w:val="00FD5F68"/>
    <w:rsid w:val="00FD7A3A"/>
    <w:rsid w:val="00FE27D2"/>
    <w:rsid w:val="00FE431E"/>
    <w:rsid w:val="00FE47D3"/>
    <w:rsid w:val="00FE546A"/>
    <w:rsid w:val="00FE6C02"/>
    <w:rsid w:val="00FF1A14"/>
    <w:rsid w:val="00FF219B"/>
    <w:rsid w:val="00FF3C0A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D17B3"/>
  <w15:docId w15:val="{23D49224-A41D-4303-8452-E60944BC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2F8"/>
    <w:pPr>
      <w:spacing w:after="0" w:line="240" w:lineRule="auto"/>
    </w:pPr>
    <w:rPr>
      <w:rFonts w:ascii="Arial" w:eastAsia="Times New Roman" w:hAnsi="Arial" w:cs="Times New Roman"/>
      <w:szCs w:val="20"/>
      <w:lang w:val="en-GB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97D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B252F8"/>
  </w:style>
  <w:style w:type="paragraph" w:styleId="CommentText">
    <w:name w:val="annotation text"/>
    <w:basedOn w:val="Normal"/>
    <w:link w:val="CommentTextChar"/>
    <w:uiPriority w:val="99"/>
    <w:semiHidden/>
    <w:rsid w:val="00B252F8"/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2F8"/>
    <w:rPr>
      <w:rFonts w:ascii="Arial" w:eastAsia="Times New Roman" w:hAnsi="Arial" w:cs="Times New Roman"/>
      <w:sz w:val="16"/>
      <w:szCs w:val="20"/>
      <w:lang w:val="en-GB" w:eastAsia="de-DE"/>
    </w:rPr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B252F8"/>
    <w:pPr>
      <w:ind w:left="720"/>
    </w:pPr>
  </w:style>
  <w:style w:type="paragraph" w:customStyle="1" w:styleId="Marginalleiste2">
    <w:name w:val="Marginalleiste 2"/>
    <w:basedOn w:val="Normal"/>
    <w:qFormat/>
    <w:rsid w:val="00B252F8"/>
    <w:pPr>
      <w:framePr w:w="2840" w:h="9353" w:hRule="exact" w:hSpace="180" w:wrap="around" w:vAnchor="page" w:hAnchor="page" w:x="8789" w:y="6198"/>
      <w:tabs>
        <w:tab w:val="left" w:pos="142"/>
      </w:tabs>
      <w:spacing w:line="160" w:lineRule="exact"/>
    </w:pPr>
    <w:rPr>
      <w:rFonts w:cs="Arial"/>
      <w:sz w:val="12"/>
      <w:szCs w:val="12"/>
      <w:lang w:val="de-DE" w:eastAsia="zh-TW"/>
    </w:rPr>
  </w:style>
  <w:style w:type="paragraph" w:customStyle="1" w:styleId="BodyText23">
    <w:name w:val="Body Text 23"/>
    <w:basedOn w:val="Normal"/>
    <w:uiPriority w:val="99"/>
    <w:rsid w:val="00B252F8"/>
    <w:pPr>
      <w:tabs>
        <w:tab w:val="left" w:pos="851"/>
        <w:tab w:val="left" w:pos="7371"/>
      </w:tabs>
      <w:spacing w:after="60" w:line="280" w:lineRule="atLeast"/>
      <w:jc w:val="both"/>
    </w:pPr>
  </w:style>
  <w:style w:type="table" w:styleId="TableGrid">
    <w:name w:val="Table Grid"/>
    <w:basedOn w:val="TableNormal"/>
    <w:uiPriority w:val="59"/>
    <w:rsid w:val="00B252F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B252F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F8"/>
    <w:rPr>
      <w:rFonts w:ascii="Tahoma" w:eastAsia="Times New Roman" w:hAnsi="Tahoma" w:cs="Tahoma"/>
      <w:sz w:val="16"/>
      <w:szCs w:val="16"/>
      <w:lang w:val="en-GB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F0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F03"/>
    <w:rPr>
      <w:rFonts w:ascii="Arial" w:eastAsia="Times New Roman" w:hAnsi="Arial" w:cs="Times New Roman"/>
      <w:b/>
      <w:bCs/>
      <w:sz w:val="20"/>
      <w:szCs w:val="20"/>
      <w:lang w:val="en-GB" w:eastAsia="de-DE"/>
    </w:rPr>
  </w:style>
  <w:style w:type="paragraph" w:customStyle="1" w:styleId="1Einrckung">
    <w:name w:val="1. Einrückung"/>
    <w:basedOn w:val="Normal"/>
    <w:rsid w:val="007E5233"/>
    <w:pPr>
      <w:tabs>
        <w:tab w:val="left" w:pos="483"/>
      </w:tabs>
      <w:ind w:left="483" w:hanging="483"/>
    </w:pPr>
    <w:rPr>
      <w:lang w:val="de-DE"/>
    </w:rPr>
  </w:style>
  <w:style w:type="paragraph" w:styleId="Header">
    <w:name w:val="header"/>
    <w:basedOn w:val="Normal"/>
    <w:link w:val="HeaderChar"/>
    <w:uiPriority w:val="99"/>
    <w:unhideWhenUsed/>
    <w:rsid w:val="007E5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233"/>
    <w:rPr>
      <w:rFonts w:ascii="Arial" w:eastAsia="Times New Roman" w:hAnsi="Arial" w:cs="Times New Roman"/>
      <w:szCs w:val="20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7E5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233"/>
    <w:rPr>
      <w:rFonts w:ascii="Arial" w:eastAsia="Times New Roman" w:hAnsi="Arial" w:cs="Times New Roman"/>
      <w:szCs w:val="20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3246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597D"/>
    <w:rPr>
      <w:rFonts w:ascii="Calibri" w:eastAsiaTheme="majorEastAsia" w:hAnsi="Calibri" w:cstheme="majorBidi"/>
      <w:b/>
      <w:bCs/>
      <w:sz w:val="28"/>
      <w:szCs w:val="28"/>
      <w:lang w:val="en-GB" w:eastAsia="de-DE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rsid w:val="00107BF5"/>
    <w:rPr>
      <w:rFonts w:ascii="Arial" w:eastAsia="Times New Roman" w:hAnsi="Arial" w:cs="Times New Roman"/>
      <w:szCs w:val="20"/>
      <w:lang w:val="en-GB" w:eastAsia="de-DE"/>
    </w:rPr>
  </w:style>
  <w:style w:type="paragraph" w:customStyle="1" w:styleId="msoaddress">
    <w:name w:val="msoaddress"/>
    <w:rsid w:val="002B20BB"/>
    <w:pPr>
      <w:spacing w:after="0" w:line="264" w:lineRule="auto"/>
    </w:pPr>
    <w:rPr>
      <w:rFonts w:ascii="Century Schoolbook" w:eastAsia="Times New Roman" w:hAnsi="Century Schoolbook" w:cs="Times New Roman"/>
      <w:color w:val="000000"/>
      <w:kern w:val="28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0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4F61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2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78757">
                                      <w:marLeft w:val="0"/>
                                      <w:marRight w:val="0"/>
                                      <w:marTop w:val="0"/>
                                      <w:marBottom w:val="34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8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4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3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8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06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52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2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54165">
                                      <w:marLeft w:val="0"/>
                                      <w:marRight w:val="0"/>
                                      <w:marTop w:val="0"/>
                                      <w:marBottom w:val="34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5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5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1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92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7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1545">
                                      <w:marLeft w:val="0"/>
                                      <w:marRight w:val="0"/>
                                      <w:marTop w:val="0"/>
                                      <w:marBottom w:val="34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91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48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51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11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8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0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021084">
                                      <w:marLeft w:val="0"/>
                                      <w:marRight w:val="0"/>
                                      <w:marTop w:val="0"/>
                                      <w:marBottom w:val="34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1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76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54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5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61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skd.org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1FE94-F21D-4CAB-8791-1184A429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1798</Words>
  <Characters>10253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Destemona Toptani</dc:creator>
  <cp:lastModifiedBy>Pranvera Subashi</cp:lastModifiedBy>
  <cp:revision>4</cp:revision>
  <cp:lastPrinted>2015-10-20T14:58:00Z</cp:lastPrinted>
  <dcterms:created xsi:type="dcterms:W3CDTF">2026-01-09T12:09:00Z</dcterms:created>
  <dcterms:modified xsi:type="dcterms:W3CDTF">2026-01-21T11:15:00Z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a3bbcc6b-aae8-45cd-853d-22e80628d35b</vt:lpwstr>
  </property>
</Properties>
</file>